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0EB" w:rsidRDefault="004550EB" w:rsidP="004550EB">
      <w:pPr>
        <w:rPr>
          <w:b/>
        </w:rPr>
      </w:pPr>
    </w:p>
    <w:p w:rsidR="004550EB" w:rsidRDefault="00256A14" w:rsidP="004550EB">
      <w:pPr>
        <w:jc w:val="center"/>
        <w:rPr>
          <w:b/>
          <w:shadow/>
          <w:sz w:val="28"/>
          <w:szCs w:val="28"/>
        </w:rPr>
      </w:pPr>
      <w:r>
        <w:pict>
          <v:shapetype id="_x0000_t202" coordsize="21600,21600" o:spt="202" path="m,l,21600r21600,l21600,xe">
            <v:stroke joinstyle="miter"/>
            <v:path gradientshapeok="t" o:connecttype="rect"/>
          </v:shapetype>
          <v:shape id="_x0000_s1026" type="#_x0000_t202" style="position:absolute;left:0;text-align:left;margin-left:417.9pt;margin-top:-12.45pt;width:128.25pt;height:123.6pt;z-index:251657216" stroked="f">
            <v:textbox>
              <w:txbxContent>
                <w:p w:rsidR="006C4B2F" w:rsidRDefault="006C4B2F" w:rsidP="004550EB">
                  <w:pPr>
                    <w:jc w:val="center"/>
                  </w:pPr>
                  <w:r>
                    <w:rPr>
                      <w:rFonts w:eastAsiaTheme="minorHAnsi"/>
                      <w:noProof/>
                      <w:sz w:val="20"/>
                      <w:szCs w:val="20"/>
                    </w:rPr>
                    <w:drawing>
                      <wp:inline distT="0" distB="0" distL="0" distR="0">
                        <wp:extent cx="1438275" cy="1409700"/>
                        <wp:effectExtent l="19050" t="0" r="9525" b="0"/>
                        <wp:docPr id="1" name="irc_mi" descr="http://www.nemzetijelkepek.hu/pictures/megye/be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mzetijelkepek.hu/pictures/megye/bekes.jpg"/>
                                <pic:cNvPicPr>
                                  <a:picLocks noChangeAspect="1" noChangeArrowheads="1"/>
                                </pic:cNvPicPr>
                              </pic:nvPicPr>
                              <pic:blipFill>
                                <a:blip r:embed="rId7"/>
                                <a:srcRect/>
                                <a:stretch>
                                  <a:fillRect/>
                                </a:stretch>
                              </pic:blipFill>
                              <pic:spPr bwMode="auto">
                                <a:xfrm>
                                  <a:off x="0" y="0"/>
                                  <a:ext cx="1438275" cy="1409700"/>
                                </a:xfrm>
                                <a:prstGeom prst="rect">
                                  <a:avLst/>
                                </a:prstGeom>
                                <a:noFill/>
                                <a:ln w="9525">
                                  <a:noFill/>
                                  <a:miter lim="800000"/>
                                  <a:headEnd/>
                                  <a:tailEnd/>
                                </a:ln>
                              </pic:spPr>
                            </pic:pic>
                          </a:graphicData>
                        </a:graphic>
                      </wp:inline>
                    </w:drawing>
                  </w:r>
                </w:p>
              </w:txbxContent>
            </v:textbox>
          </v:shape>
        </w:pict>
      </w:r>
      <w:r>
        <w:pict>
          <v:shape id="_x0000_s1027" type="#_x0000_t202" style="position:absolute;left:0;text-align:left;margin-left:-9.6pt;margin-top:-12.45pt;width:134.25pt;height:108pt;z-index:251658240" stroked="f">
            <v:textbox>
              <w:txbxContent>
                <w:p w:rsidR="006C4B2F" w:rsidRDefault="006C4B2F" w:rsidP="004550EB">
                  <w:pPr>
                    <w:jc w:val="center"/>
                  </w:pPr>
                  <w:r>
                    <w:rPr>
                      <w:rFonts w:eastAsiaTheme="minorHAnsi"/>
                      <w:noProof/>
                      <w:sz w:val="20"/>
                      <w:szCs w:val="20"/>
                    </w:rPr>
                    <w:drawing>
                      <wp:inline distT="0" distB="0" distL="0" distR="0">
                        <wp:extent cx="1323975" cy="1343025"/>
                        <wp:effectExtent l="19050" t="0" r="9525" b="0"/>
                        <wp:docPr id="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8"/>
                                <a:srcRect/>
                                <a:stretch>
                                  <a:fillRect/>
                                </a:stretch>
                              </pic:blipFill>
                              <pic:spPr bwMode="auto">
                                <a:xfrm>
                                  <a:off x="0" y="0"/>
                                  <a:ext cx="1323975" cy="1343025"/>
                                </a:xfrm>
                                <a:prstGeom prst="rect">
                                  <a:avLst/>
                                </a:prstGeom>
                                <a:noFill/>
                                <a:ln w="9525">
                                  <a:noFill/>
                                  <a:miter lim="800000"/>
                                  <a:headEnd/>
                                  <a:tailEnd/>
                                </a:ln>
                              </pic:spPr>
                            </pic:pic>
                          </a:graphicData>
                        </a:graphic>
                      </wp:inline>
                    </w:drawing>
                  </w:r>
                </w:p>
              </w:txbxContent>
            </v:textbox>
          </v:shape>
        </w:pict>
      </w:r>
      <w:r w:rsidR="004550EB">
        <w:rPr>
          <w:b/>
          <w:shadow/>
          <w:sz w:val="28"/>
          <w:szCs w:val="28"/>
        </w:rPr>
        <w:t>TÖRTÉNELEM LEVELEZŐS VERSENY</w:t>
      </w:r>
    </w:p>
    <w:p w:rsidR="004550EB" w:rsidRDefault="004550EB" w:rsidP="004550EB">
      <w:pPr>
        <w:jc w:val="center"/>
        <w:rPr>
          <w:b/>
          <w:sz w:val="28"/>
          <w:szCs w:val="28"/>
        </w:rPr>
      </w:pPr>
      <w:r>
        <w:rPr>
          <w:b/>
          <w:sz w:val="28"/>
          <w:szCs w:val="28"/>
        </w:rPr>
        <w:t>TIT</w:t>
      </w:r>
    </w:p>
    <w:p w:rsidR="004550EB" w:rsidRDefault="00605188" w:rsidP="004550EB">
      <w:pPr>
        <w:jc w:val="center"/>
        <w:rPr>
          <w:b/>
          <w:sz w:val="28"/>
          <w:szCs w:val="28"/>
        </w:rPr>
      </w:pPr>
      <w:r>
        <w:rPr>
          <w:b/>
          <w:sz w:val="28"/>
          <w:szCs w:val="28"/>
        </w:rPr>
        <w:t>6</w:t>
      </w:r>
      <w:r w:rsidR="004550EB">
        <w:rPr>
          <w:b/>
          <w:sz w:val="28"/>
          <w:szCs w:val="28"/>
        </w:rPr>
        <w:t>. osztály</w:t>
      </w:r>
    </w:p>
    <w:p w:rsidR="004550EB" w:rsidRDefault="004550EB" w:rsidP="004550EB">
      <w:pPr>
        <w:jc w:val="center"/>
        <w:rPr>
          <w:b/>
          <w:sz w:val="28"/>
          <w:szCs w:val="28"/>
        </w:rPr>
      </w:pPr>
      <w:r>
        <w:rPr>
          <w:b/>
          <w:sz w:val="28"/>
          <w:szCs w:val="28"/>
        </w:rPr>
        <w:t>5. forduló</w:t>
      </w:r>
    </w:p>
    <w:p w:rsidR="004550EB" w:rsidRDefault="00E80E47" w:rsidP="004550EB">
      <w:pPr>
        <w:jc w:val="center"/>
        <w:rPr>
          <w:b/>
          <w:sz w:val="28"/>
          <w:szCs w:val="28"/>
        </w:rPr>
      </w:pPr>
      <w:r>
        <w:rPr>
          <w:b/>
          <w:sz w:val="28"/>
          <w:szCs w:val="28"/>
        </w:rPr>
        <w:t>2023/2024</w:t>
      </w:r>
    </w:p>
    <w:p w:rsidR="004550EB" w:rsidRDefault="004550EB" w:rsidP="004550EB">
      <w:pPr>
        <w:rPr>
          <w:b/>
          <w:sz w:val="28"/>
          <w:szCs w:val="28"/>
        </w:rPr>
      </w:pPr>
    </w:p>
    <w:p w:rsidR="004550EB" w:rsidRDefault="004550EB" w:rsidP="004550EB">
      <w:r>
        <w:tab/>
      </w:r>
      <w:r>
        <w:tab/>
      </w:r>
      <w:r>
        <w:tab/>
      </w:r>
      <w:r>
        <w:tab/>
      </w:r>
    </w:p>
    <w:p w:rsidR="00605188" w:rsidRDefault="004550EB" w:rsidP="004550EB">
      <w:pPr>
        <w:jc w:val="center"/>
        <w:rPr>
          <w:b/>
          <w:sz w:val="28"/>
          <w:szCs w:val="28"/>
        </w:rPr>
      </w:pPr>
      <w:r>
        <w:rPr>
          <w:b/>
          <w:sz w:val="28"/>
          <w:szCs w:val="28"/>
        </w:rPr>
        <w:t xml:space="preserve">TÉMAKÖR: </w:t>
      </w:r>
    </w:p>
    <w:p w:rsidR="004550EB" w:rsidRDefault="00605188" w:rsidP="004550EB">
      <w:pPr>
        <w:jc w:val="center"/>
        <w:rPr>
          <w:b/>
          <w:sz w:val="28"/>
          <w:szCs w:val="28"/>
        </w:rPr>
      </w:pPr>
      <w:r>
        <w:rPr>
          <w:b/>
          <w:sz w:val="28"/>
          <w:szCs w:val="28"/>
        </w:rPr>
        <w:t>REFORMKOR ÉS FORRADALOM MAGYARORSZÁGON</w:t>
      </w:r>
    </w:p>
    <w:p w:rsidR="004550EB" w:rsidRDefault="00605188" w:rsidP="004550EB">
      <w:pPr>
        <w:jc w:val="center"/>
        <w:rPr>
          <w:b/>
          <w:sz w:val="28"/>
          <w:szCs w:val="28"/>
        </w:rPr>
      </w:pPr>
      <w:r>
        <w:rPr>
          <w:b/>
          <w:sz w:val="28"/>
          <w:szCs w:val="28"/>
        </w:rPr>
        <w:t>(1790 – 1849)</w:t>
      </w:r>
    </w:p>
    <w:p w:rsidR="00605188" w:rsidRDefault="00605188" w:rsidP="004550EB">
      <w:pPr>
        <w:jc w:val="center"/>
        <w:rPr>
          <w:b/>
          <w:sz w:val="28"/>
          <w:szCs w:val="28"/>
        </w:rPr>
      </w:pPr>
    </w:p>
    <w:p w:rsidR="004550EB" w:rsidRDefault="004550EB" w:rsidP="004550EB">
      <w:pPr>
        <w:jc w:val="center"/>
        <w:rPr>
          <w:b/>
          <w:color w:val="FF0000"/>
        </w:rPr>
      </w:pPr>
      <w:r>
        <w:rPr>
          <w:b/>
          <w:color w:val="FF0000"/>
        </w:rPr>
        <w:t xml:space="preserve">Kedves Versenyző! </w:t>
      </w:r>
    </w:p>
    <w:p w:rsidR="004550EB" w:rsidRDefault="004550EB" w:rsidP="004550EB">
      <w:pPr>
        <w:jc w:val="center"/>
        <w:rPr>
          <w:b/>
          <w:color w:val="FF0000"/>
        </w:rPr>
      </w:pPr>
    </w:p>
    <w:p w:rsidR="004550EB" w:rsidRDefault="004550EB" w:rsidP="004550EB">
      <w:pPr>
        <w:jc w:val="center"/>
        <w:rPr>
          <w:b/>
          <w:color w:val="FF0000"/>
        </w:rPr>
      </w:pPr>
      <w:r>
        <w:rPr>
          <w:b/>
          <w:color w:val="FF0000"/>
        </w:rPr>
        <w:t>Arra kérlek, hogy a javítást megkönnyítendő a következőképpen írd be válaszodat a feladatlapba:</w:t>
      </w:r>
    </w:p>
    <w:p w:rsidR="004550EB" w:rsidRDefault="004550EB" w:rsidP="004550EB">
      <w:pPr>
        <w:jc w:val="center"/>
        <w:rPr>
          <w:b/>
          <w:color w:val="FF0000"/>
        </w:rPr>
      </w:pPr>
      <w:r>
        <w:rPr>
          <w:b/>
          <w:color w:val="FF0000"/>
        </w:rPr>
        <w:t xml:space="preserve"> </w:t>
      </w:r>
    </w:p>
    <w:p w:rsidR="004550EB" w:rsidRDefault="004550EB" w:rsidP="004550EB">
      <w:pPr>
        <w:jc w:val="center"/>
        <w:rPr>
          <w:b/>
          <w:color w:val="FF0000"/>
        </w:rPr>
      </w:pPr>
      <w:r>
        <w:rPr>
          <w:b/>
          <w:color w:val="FF0000"/>
        </w:rPr>
        <w:t>1, Töröld ki a válasznak hagyott vonalat</w:t>
      </w:r>
    </w:p>
    <w:p w:rsidR="004550EB" w:rsidRDefault="004550EB" w:rsidP="004550EB">
      <w:pPr>
        <w:jc w:val="center"/>
        <w:rPr>
          <w:b/>
          <w:color w:val="FF0000"/>
        </w:rPr>
      </w:pPr>
      <w:r>
        <w:rPr>
          <w:b/>
          <w:color w:val="FF0000"/>
        </w:rPr>
        <w:t>2, A kitörölt helyre írd be a válaszodat</w:t>
      </w:r>
    </w:p>
    <w:p w:rsidR="004550EB" w:rsidRDefault="004550EB" w:rsidP="004550EB">
      <w:pPr>
        <w:jc w:val="center"/>
        <w:rPr>
          <w:b/>
          <w:color w:val="FF0000"/>
        </w:rPr>
      </w:pPr>
      <w:r>
        <w:rPr>
          <w:b/>
          <w:color w:val="FF0000"/>
        </w:rPr>
        <w:t>3, Ha lehet, használj valamilyen más (ne fekete) színt.</w:t>
      </w:r>
    </w:p>
    <w:p w:rsidR="004550EB" w:rsidRDefault="004550EB" w:rsidP="004550EB">
      <w:pPr>
        <w:jc w:val="center"/>
        <w:rPr>
          <w:b/>
          <w:color w:val="FF0000"/>
        </w:rPr>
      </w:pPr>
    </w:p>
    <w:p w:rsidR="004550EB" w:rsidRDefault="004550EB" w:rsidP="004550EB">
      <w:pPr>
        <w:jc w:val="center"/>
        <w:rPr>
          <w:b/>
          <w:color w:val="FF0000"/>
        </w:rPr>
      </w:pPr>
      <w:r>
        <w:rPr>
          <w:b/>
          <w:color w:val="FF0000"/>
        </w:rPr>
        <w:t>Köszönöm! Ugrai Gábor</w:t>
      </w:r>
    </w:p>
    <w:p w:rsidR="004550EB" w:rsidRDefault="004550EB" w:rsidP="004550EB">
      <w:pPr>
        <w:jc w:val="center"/>
        <w:rPr>
          <w:b/>
        </w:rPr>
      </w:pPr>
    </w:p>
    <w:tbl>
      <w:tblPr>
        <w:tblStyle w:val="Elegnstblzat"/>
        <w:tblW w:w="9038" w:type="dxa"/>
        <w:jc w:val="center"/>
        <w:tblLook w:val="04A0" w:firstRow="1" w:lastRow="0" w:firstColumn="1" w:lastColumn="0" w:noHBand="0" w:noVBand="1"/>
      </w:tblPr>
      <w:tblGrid>
        <w:gridCol w:w="3188"/>
        <w:gridCol w:w="2303"/>
        <w:gridCol w:w="3547"/>
      </w:tblGrid>
      <w:tr w:rsidR="004550EB" w:rsidTr="004550EB">
        <w:trPr>
          <w:cnfStyle w:val="100000000000" w:firstRow="1" w:lastRow="0" w:firstColumn="0" w:lastColumn="0" w:oddVBand="0" w:evenVBand="0" w:oddHBand="0" w:evenHBand="0" w:firstRowFirstColumn="0" w:firstRowLastColumn="0" w:lastRowFirstColumn="0" w:lastRowLastColumn="0"/>
          <w:jc w:val="center"/>
        </w:trPr>
        <w:tc>
          <w:tcPr>
            <w:tcW w:w="3188" w:type="dxa"/>
            <w:tcBorders>
              <w:top w:val="double" w:sz="6" w:space="0" w:color="000000"/>
              <w:left w:val="double" w:sz="6" w:space="0" w:color="000000"/>
              <w:bottom w:val="single" w:sz="6" w:space="0" w:color="000000"/>
              <w:right w:val="single" w:sz="6" w:space="0" w:color="000000"/>
            </w:tcBorders>
            <w:hideMark/>
          </w:tcPr>
          <w:p w:rsidR="004550EB" w:rsidRDefault="004550EB">
            <w:pPr>
              <w:jc w:val="center"/>
              <w:rPr>
                <w:b/>
                <w:sz w:val="24"/>
                <w:szCs w:val="24"/>
                <w:lang w:eastAsia="en-US"/>
              </w:rPr>
            </w:pPr>
            <w:r>
              <w:rPr>
                <w:b/>
                <w:lang w:eastAsia="en-US"/>
              </w:rPr>
              <w:t>név</w:t>
            </w:r>
          </w:p>
        </w:tc>
        <w:tc>
          <w:tcPr>
            <w:tcW w:w="2303" w:type="dxa"/>
            <w:tcBorders>
              <w:top w:val="double" w:sz="6" w:space="0" w:color="000000"/>
              <w:left w:val="single" w:sz="6" w:space="0" w:color="000000"/>
              <w:bottom w:val="single" w:sz="6" w:space="0" w:color="000000"/>
              <w:right w:val="single" w:sz="6" w:space="0" w:color="000000"/>
            </w:tcBorders>
            <w:hideMark/>
          </w:tcPr>
          <w:p w:rsidR="004550EB" w:rsidRDefault="004550EB">
            <w:pPr>
              <w:jc w:val="center"/>
              <w:rPr>
                <w:b/>
                <w:sz w:val="24"/>
                <w:szCs w:val="24"/>
                <w:lang w:eastAsia="en-US"/>
              </w:rPr>
            </w:pPr>
            <w:r>
              <w:rPr>
                <w:b/>
                <w:lang w:eastAsia="en-US"/>
              </w:rPr>
              <w:t>iskola</w:t>
            </w:r>
          </w:p>
        </w:tc>
        <w:tc>
          <w:tcPr>
            <w:tcW w:w="3547" w:type="dxa"/>
            <w:tcBorders>
              <w:top w:val="double" w:sz="6" w:space="0" w:color="000000"/>
              <w:left w:val="single" w:sz="6" w:space="0" w:color="000000"/>
              <w:bottom w:val="single" w:sz="6" w:space="0" w:color="000000"/>
              <w:right w:val="double" w:sz="6" w:space="0" w:color="000000"/>
            </w:tcBorders>
            <w:hideMark/>
          </w:tcPr>
          <w:p w:rsidR="004550EB" w:rsidRDefault="004550EB">
            <w:pPr>
              <w:jc w:val="center"/>
              <w:rPr>
                <w:b/>
                <w:sz w:val="24"/>
                <w:szCs w:val="24"/>
                <w:lang w:eastAsia="en-US"/>
              </w:rPr>
            </w:pPr>
            <w:r>
              <w:rPr>
                <w:b/>
                <w:lang w:eastAsia="en-US"/>
              </w:rPr>
              <w:t>beküldési határidő</w:t>
            </w:r>
          </w:p>
        </w:tc>
      </w:tr>
      <w:tr w:rsidR="004550EB" w:rsidTr="004550EB">
        <w:trPr>
          <w:trHeight w:val="962"/>
          <w:jc w:val="center"/>
        </w:trPr>
        <w:tc>
          <w:tcPr>
            <w:tcW w:w="3188" w:type="dxa"/>
            <w:tcBorders>
              <w:top w:val="single" w:sz="6" w:space="0" w:color="000000"/>
              <w:left w:val="double" w:sz="6" w:space="0" w:color="000000"/>
              <w:bottom w:val="double" w:sz="6" w:space="0" w:color="000000"/>
              <w:right w:val="single" w:sz="6" w:space="0" w:color="000000"/>
            </w:tcBorders>
          </w:tcPr>
          <w:p w:rsidR="004550EB" w:rsidRDefault="004550EB">
            <w:pPr>
              <w:rPr>
                <w:b/>
                <w:sz w:val="28"/>
                <w:szCs w:val="28"/>
                <w:lang w:eastAsia="en-US"/>
              </w:rPr>
            </w:pPr>
          </w:p>
        </w:tc>
        <w:tc>
          <w:tcPr>
            <w:tcW w:w="2303" w:type="dxa"/>
            <w:tcBorders>
              <w:top w:val="single" w:sz="6" w:space="0" w:color="000000"/>
              <w:left w:val="single" w:sz="6" w:space="0" w:color="000000"/>
              <w:bottom w:val="double" w:sz="6" w:space="0" w:color="000000"/>
              <w:right w:val="single" w:sz="6" w:space="0" w:color="000000"/>
            </w:tcBorders>
          </w:tcPr>
          <w:p w:rsidR="004550EB" w:rsidRDefault="004550EB">
            <w:pPr>
              <w:rPr>
                <w:b/>
                <w:sz w:val="28"/>
                <w:szCs w:val="28"/>
                <w:lang w:eastAsia="en-US"/>
              </w:rPr>
            </w:pPr>
          </w:p>
        </w:tc>
        <w:tc>
          <w:tcPr>
            <w:tcW w:w="3547" w:type="dxa"/>
            <w:tcBorders>
              <w:top w:val="single" w:sz="6" w:space="0" w:color="000000"/>
              <w:left w:val="single" w:sz="6" w:space="0" w:color="000000"/>
              <w:bottom w:val="double" w:sz="6" w:space="0" w:color="000000"/>
              <w:right w:val="double" w:sz="6" w:space="0" w:color="000000"/>
            </w:tcBorders>
          </w:tcPr>
          <w:p w:rsidR="004550EB" w:rsidRDefault="004550EB">
            <w:pPr>
              <w:rPr>
                <w:b/>
                <w:sz w:val="28"/>
                <w:szCs w:val="28"/>
                <w:lang w:eastAsia="en-US"/>
              </w:rPr>
            </w:pPr>
          </w:p>
          <w:p w:rsidR="004550EB" w:rsidRDefault="00E80E47" w:rsidP="00E80E47">
            <w:pPr>
              <w:jc w:val="center"/>
              <w:rPr>
                <w:b/>
                <w:color w:val="FF0000"/>
                <w:sz w:val="28"/>
                <w:szCs w:val="28"/>
                <w:lang w:eastAsia="en-US"/>
              </w:rPr>
            </w:pPr>
            <w:r>
              <w:rPr>
                <w:b/>
                <w:sz w:val="28"/>
                <w:szCs w:val="28"/>
                <w:lang w:eastAsia="en-US"/>
              </w:rPr>
              <w:t>2024</w:t>
            </w:r>
            <w:r w:rsidR="004550EB">
              <w:rPr>
                <w:b/>
                <w:sz w:val="28"/>
                <w:szCs w:val="28"/>
                <w:lang w:eastAsia="en-US"/>
              </w:rPr>
              <w:t>.</w:t>
            </w:r>
            <w:r w:rsidR="004550EB">
              <w:rPr>
                <w:b/>
                <w:color w:val="FF0000"/>
                <w:sz w:val="28"/>
                <w:szCs w:val="28"/>
                <w:lang w:eastAsia="en-US"/>
              </w:rPr>
              <w:t xml:space="preserve"> </w:t>
            </w:r>
            <w:r w:rsidR="004550EB">
              <w:rPr>
                <w:b/>
                <w:sz w:val="28"/>
                <w:szCs w:val="28"/>
                <w:lang w:eastAsia="en-US"/>
              </w:rPr>
              <w:t xml:space="preserve">április </w:t>
            </w:r>
            <w:r>
              <w:rPr>
                <w:b/>
                <w:sz w:val="28"/>
                <w:szCs w:val="28"/>
                <w:lang w:eastAsia="en-US"/>
              </w:rPr>
              <w:t>12</w:t>
            </w:r>
            <w:r w:rsidR="008C1DC7">
              <w:rPr>
                <w:b/>
                <w:sz w:val="28"/>
                <w:szCs w:val="28"/>
                <w:lang w:eastAsia="en-US"/>
              </w:rPr>
              <w:t>.</w:t>
            </w:r>
          </w:p>
        </w:tc>
      </w:tr>
    </w:tbl>
    <w:p w:rsidR="004550EB" w:rsidRDefault="004550EB" w:rsidP="004550EB">
      <w:pPr>
        <w:rPr>
          <w:b/>
          <w:sz w:val="28"/>
          <w:szCs w:val="28"/>
        </w:rPr>
      </w:pPr>
      <w:r>
        <w:rPr>
          <w:b/>
          <w:sz w:val="28"/>
          <w:szCs w:val="28"/>
        </w:rPr>
        <w:t xml:space="preserve">      </w:t>
      </w:r>
    </w:p>
    <w:p w:rsidR="00616DDD" w:rsidRPr="007E54AD" w:rsidRDefault="00616DDD" w:rsidP="00616DDD">
      <w:pPr>
        <w:pStyle w:val="Listaszerbekezds"/>
        <w:numPr>
          <w:ilvl w:val="0"/>
          <w:numId w:val="1"/>
        </w:numPr>
        <w:rPr>
          <w:b/>
        </w:rPr>
      </w:pPr>
      <w:r w:rsidRPr="007E54AD">
        <w:rPr>
          <w:b/>
        </w:rPr>
        <w:t>Ebben a feladatban egy rövid fogalmazást kell készítened. Három témakör közül választhatsz egyet, fontos, hogy 10-15 sornál ne legyen hosszabb a műved! Feltétel az egyediség! (10 pont)</w:t>
      </w:r>
    </w:p>
    <w:p w:rsidR="00616DDD" w:rsidRDefault="00616DDD" w:rsidP="00616DDD">
      <w:pPr>
        <w:pStyle w:val="Listaszerbekezds"/>
        <w:rPr>
          <w:b/>
        </w:rPr>
      </w:pPr>
    </w:p>
    <w:p w:rsidR="00616DDD" w:rsidRDefault="00616DDD" w:rsidP="00616DDD">
      <w:pPr>
        <w:ind w:firstLine="708"/>
        <w:contextualSpacing/>
      </w:pPr>
      <w:r>
        <w:t>1, Pozsonyban jártam a diétán</w:t>
      </w:r>
      <w:r>
        <w:tab/>
      </w:r>
      <w:r>
        <w:tab/>
        <w:t>2, A Lánchidat építem</w:t>
      </w:r>
      <w:r>
        <w:tab/>
      </w:r>
      <w:r>
        <w:tab/>
        <w:t>3, Pákozdon harcoltam</w:t>
      </w:r>
    </w:p>
    <w:p w:rsidR="00616DDD" w:rsidRDefault="00616DDD" w:rsidP="00616DDD">
      <w:pPr>
        <w:ind w:firstLine="708"/>
        <w:contextualSpacing/>
      </w:pPr>
    </w:p>
    <w:p w:rsidR="00616DDD" w:rsidRDefault="00616DDD" w:rsidP="00616DDD">
      <w:pPr>
        <w:ind w:firstLine="708"/>
        <w:contextualSpacing/>
      </w:pPr>
    </w:p>
    <w:p w:rsidR="00616DDD" w:rsidRDefault="00616DDD" w:rsidP="00616DDD">
      <w:pPr>
        <w:ind w:firstLine="708"/>
        <w:contextualSpacing/>
        <w:rPr>
          <w:b/>
        </w:rPr>
      </w:pPr>
      <w:r w:rsidRPr="00BD0F40">
        <w:rPr>
          <w:b/>
        </w:rPr>
        <w:t>Karikázd be az általad kiválasztott cím sorszámát! (1 pont)</w:t>
      </w:r>
    </w:p>
    <w:p w:rsidR="00616DDD" w:rsidRDefault="00616DDD" w:rsidP="00616DDD">
      <w:pPr>
        <w:ind w:firstLine="708"/>
        <w:contextualSpacing/>
        <w:rPr>
          <w:b/>
        </w:rPr>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lastRenderedPageBreak/>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Default="00616DDD" w:rsidP="00616DDD">
      <w:pPr>
        <w:contextualSpacing/>
      </w:pPr>
      <w:r>
        <w:t>_________________________________________________________________________________________</w:t>
      </w:r>
    </w:p>
    <w:p w:rsidR="00616DDD" w:rsidRDefault="00616DDD" w:rsidP="00616DDD">
      <w:pPr>
        <w:contextualSpacing/>
      </w:pPr>
    </w:p>
    <w:p w:rsidR="00616DDD" w:rsidRPr="00BD0F40" w:rsidRDefault="00616DDD" w:rsidP="00616DDD">
      <w:pPr>
        <w:ind w:firstLine="708"/>
        <w:contextualSpacing/>
        <w:rPr>
          <w:b/>
        </w:rPr>
      </w:pPr>
    </w:p>
    <w:p w:rsidR="00616DDD" w:rsidRPr="007E54AD" w:rsidRDefault="00616DDD" w:rsidP="00E80E47">
      <w:pPr>
        <w:pStyle w:val="Listaszerbekezds"/>
        <w:numPr>
          <w:ilvl w:val="0"/>
          <w:numId w:val="1"/>
        </w:numPr>
        <w:spacing w:line="360" w:lineRule="auto"/>
        <w:jc w:val="both"/>
        <w:rPr>
          <w:b/>
        </w:rPr>
      </w:pPr>
      <w:r w:rsidRPr="007E54AD">
        <w:rPr>
          <w:b/>
        </w:rPr>
        <w:t xml:space="preserve">A következő feladatot az internet segítségével tudod megoldani! Keresd meg a </w:t>
      </w:r>
      <w:hyperlink r:id="rId9" w:history="1">
        <w:r w:rsidRPr="007E54AD">
          <w:rPr>
            <w:rStyle w:val="Hiperhivatkozs"/>
            <w:b/>
          </w:rPr>
          <w:t>www.zanza.tv</w:t>
        </w:r>
      </w:hyperlink>
    </w:p>
    <w:p w:rsidR="00616DDD" w:rsidRDefault="00616DDD" w:rsidP="00E80E47">
      <w:pPr>
        <w:pStyle w:val="Listaszerbekezds"/>
        <w:spacing w:line="360" w:lineRule="auto"/>
        <w:jc w:val="both"/>
        <w:rPr>
          <w:b/>
        </w:rPr>
      </w:pPr>
      <w:r>
        <w:rPr>
          <w:b/>
        </w:rPr>
        <w:t xml:space="preserve">honlapot, majd a baloldalon található fülek közül keresed meg a történelmet. </w:t>
      </w:r>
    </w:p>
    <w:p w:rsidR="00616DDD" w:rsidRDefault="00616DDD" w:rsidP="00E80E47">
      <w:pPr>
        <w:pStyle w:val="Listaszerbekezds"/>
        <w:spacing w:line="360" w:lineRule="auto"/>
        <w:jc w:val="both"/>
        <w:rPr>
          <w:b/>
        </w:rPr>
      </w:pPr>
      <w:r>
        <w:rPr>
          <w:b/>
        </w:rPr>
        <w:t xml:space="preserve">Kattints rá az </w:t>
      </w:r>
      <w:r>
        <w:rPr>
          <w:b/>
          <w:color w:val="0070C0"/>
        </w:rPr>
        <w:t xml:space="preserve">Újkor – Reformkor, forradalom és szabadságharc Magyarországon  </w:t>
      </w:r>
      <w:r w:rsidRPr="00024CFF">
        <w:rPr>
          <w:b/>
        </w:rPr>
        <w:t>témára</w:t>
      </w:r>
      <w:r>
        <w:rPr>
          <w:b/>
        </w:rPr>
        <w:t xml:space="preserve">, majd </w:t>
      </w:r>
      <w:r w:rsidRPr="00616DDD">
        <w:rPr>
          <w:b/>
          <w:color w:val="4F81BD" w:themeColor="accent1"/>
        </w:rPr>
        <w:t>A reformkori gazdaság és kultúra</w:t>
      </w:r>
      <w:r>
        <w:rPr>
          <w:b/>
        </w:rPr>
        <w:t xml:space="preserve"> című fejezetre. Nézd meg a kisfilmet és válaszolj a kérdésekre! (</w:t>
      </w:r>
      <w:r w:rsidR="00BD091A">
        <w:rPr>
          <w:b/>
        </w:rPr>
        <w:t>20</w:t>
      </w:r>
      <w:r>
        <w:rPr>
          <w:b/>
        </w:rPr>
        <w:t xml:space="preserve"> pont)</w:t>
      </w:r>
    </w:p>
    <w:p w:rsidR="00616DDD" w:rsidRDefault="00616DDD" w:rsidP="00616DDD">
      <w:pPr>
        <w:contextualSpacing/>
      </w:pPr>
    </w:p>
    <w:p w:rsidR="008866E5" w:rsidRDefault="00915FE7">
      <w:r>
        <w:tab/>
      </w:r>
      <w:r>
        <w:tab/>
        <w:t>Mit kívántak egymásnak a magyar nemesek a századfordulón?</w:t>
      </w:r>
    </w:p>
    <w:p w:rsidR="00915FE7" w:rsidRDefault="00915FE7"/>
    <w:p w:rsidR="00915FE7" w:rsidRDefault="00915FE7">
      <w:r>
        <w:tab/>
      </w:r>
      <w:r>
        <w:tab/>
        <w:t>___________________________________ és ____________________________________</w:t>
      </w:r>
    </w:p>
    <w:p w:rsidR="00915FE7" w:rsidRDefault="00915FE7"/>
    <w:p w:rsidR="00915FE7" w:rsidRDefault="00915FE7">
      <w:r>
        <w:tab/>
      </w:r>
      <w:r>
        <w:tab/>
        <w:t xml:space="preserve">Mit jelentenek a következő kifejezések? </w:t>
      </w:r>
    </w:p>
    <w:p w:rsidR="00915FE7" w:rsidRDefault="00915FE7"/>
    <w:p w:rsidR="00915FE7" w:rsidRDefault="00915FE7">
      <w:r>
        <w:tab/>
      </w:r>
      <w:r>
        <w:tab/>
      </w:r>
      <w:r>
        <w:tab/>
        <w:t>kúria: _________________________________________________________________</w:t>
      </w:r>
    </w:p>
    <w:p w:rsidR="00915FE7" w:rsidRDefault="00915FE7"/>
    <w:p w:rsidR="00915FE7" w:rsidRDefault="00915FE7">
      <w:r>
        <w:tab/>
      </w:r>
      <w:r>
        <w:tab/>
      </w:r>
      <w:r>
        <w:tab/>
        <w:t>devalváció: ____________________________________________________________</w:t>
      </w:r>
    </w:p>
    <w:p w:rsidR="00915FE7" w:rsidRDefault="00915FE7"/>
    <w:p w:rsidR="00915FE7" w:rsidRDefault="00915FE7">
      <w:r>
        <w:tab/>
      </w:r>
      <w:r>
        <w:tab/>
        <w:t>Megyénkben ki volt az a nemes, aki modernizálta gazdaságát? ___________________________</w:t>
      </w:r>
    </w:p>
    <w:p w:rsidR="00915FE7" w:rsidRDefault="00915FE7"/>
    <w:p w:rsidR="00915FE7" w:rsidRDefault="00915FE7">
      <w:r>
        <w:tab/>
      </w:r>
      <w:r>
        <w:tab/>
        <w:t xml:space="preserve">Mit tanított az iskolában ez a nemes? </w:t>
      </w:r>
    </w:p>
    <w:p w:rsidR="00915FE7" w:rsidRDefault="00915FE7"/>
    <w:p w:rsidR="00915FE7" w:rsidRDefault="00915FE7">
      <w:r>
        <w:tab/>
      </w:r>
      <w:r>
        <w:tab/>
      </w:r>
      <w:r>
        <w:tab/>
        <w:t>1, ______________________________</w:t>
      </w:r>
      <w:r>
        <w:tab/>
        <w:t>2, __________________________________</w:t>
      </w:r>
    </w:p>
    <w:p w:rsidR="00915FE7" w:rsidRDefault="00915FE7"/>
    <w:p w:rsidR="00915FE7" w:rsidRDefault="00915FE7">
      <w:r>
        <w:tab/>
      </w:r>
      <w:r>
        <w:tab/>
      </w:r>
      <w:r>
        <w:tab/>
        <w:t>3, ______________________________</w:t>
      </w:r>
      <w:r>
        <w:tab/>
        <w:t>4, __________________________________</w:t>
      </w:r>
    </w:p>
    <w:p w:rsidR="00915FE7" w:rsidRDefault="00915FE7"/>
    <w:p w:rsidR="00915FE7" w:rsidRDefault="00915FE7">
      <w:r>
        <w:tab/>
      </w:r>
      <w:r>
        <w:tab/>
        <w:t xml:space="preserve">Miért indult el a dohánytermelés a Magyar Királyság területén? </w:t>
      </w:r>
    </w:p>
    <w:p w:rsidR="00915FE7" w:rsidRDefault="00915FE7"/>
    <w:p w:rsidR="00915FE7" w:rsidRDefault="00915FE7">
      <w:r>
        <w:tab/>
      </w:r>
      <w:r>
        <w:tab/>
      </w:r>
      <w:r>
        <w:tab/>
        <w:t>_______________________________________________________________________</w:t>
      </w:r>
    </w:p>
    <w:p w:rsidR="00915FE7" w:rsidRDefault="00915FE7"/>
    <w:p w:rsidR="00915FE7" w:rsidRDefault="00915FE7">
      <w:r>
        <w:tab/>
      </w:r>
      <w:r>
        <w:tab/>
        <w:t>Ki volt a nyelvújítás mestere? _____________________________________________________</w:t>
      </w:r>
    </w:p>
    <w:p w:rsidR="00915FE7" w:rsidRDefault="00915FE7">
      <w:r>
        <w:tab/>
      </w:r>
      <w:r>
        <w:tab/>
      </w:r>
    </w:p>
    <w:p w:rsidR="00915FE7" w:rsidRDefault="00915FE7">
      <w:r>
        <w:tab/>
      </w:r>
      <w:r>
        <w:tab/>
        <w:t xml:space="preserve">Melyik városban jött létre Erdészeti és Bányászati Akadémia? </w:t>
      </w:r>
    </w:p>
    <w:p w:rsidR="00915FE7" w:rsidRDefault="00915FE7"/>
    <w:p w:rsidR="00915FE7" w:rsidRDefault="00915FE7">
      <w:r>
        <w:tab/>
      </w:r>
      <w:r>
        <w:tab/>
      </w:r>
      <w:r>
        <w:tab/>
        <w:t>a város neve: _____________________________________________________</w:t>
      </w:r>
    </w:p>
    <w:p w:rsidR="00915FE7" w:rsidRDefault="00915FE7"/>
    <w:p w:rsidR="00915FE7" w:rsidRDefault="00915FE7">
      <w:r>
        <w:tab/>
      </w:r>
      <w:r>
        <w:tab/>
      </w:r>
      <w:r>
        <w:tab/>
        <w:t>mai ország: ______________________________________________________</w:t>
      </w:r>
    </w:p>
    <w:p w:rsidR="00915FE7" w:rsidRDefault="00915FE7"/>
    <w:p w:rsidR="00915FE7" w:rsidRDefault="00915FE7">
      <w:r>
        <w:tab/>
      </w:r>
      <w:r>
        <w:tab/>
      </w:r>
      <w:r w:rsidR="00BD091A">
        <w:t>Ki volt az Auróra-kör alapítója? ___________________________________________________</w:t>
      </w:r>
    </w:p>
    <w:p w:rsidR="00BD091A" w:rsidRDefault="00BD091A"/>
    <w:p w:rsidR="00BD091A" w:rsidRDefault="00BD091A">
      <w:r>
        <w:tab/>
      </w:r>
      <w:r>
        <w:tab/>
        <w:t>Mikor nyílt meg az első magyar vasútvonal (év.hó-nap)? _______________________________</w:t>
      </w:r>
    </w:p>
    <w:p w:rsidR="00486EBF" w:rsidRDefault="00486EBF">
      <w:bookmarkStart w:id="0" w:name="_GoBack"/>
      <w:bookmarkEnd w:id="0"/>
    </w:p>
    <w:p w:rsidR="00BD091A" w:rsidRDefault="00BD091A">
      <w:r>
        <w:tab/>
      </w:r>
      <w:r>
        <w:tab/>
        <w:t>Ki léphetett be a Védegyletbe? ___________________________________________________</w:t>
      </w:r>
    </w:p>
    <w:p w:rsidR="00BD091A" w:rsidRDefault="00BD091A"/>
    <w:p w:rsidR="00BD091A" w:rsidRDefault="00BD091A">
      <w:r>
        <w:tab/>
      </w:r>
      <w:r>
        <w:tab/>
        <w:t>Hol született a nemzeti opera megteremtője? ________________________________________</w:t>
      </w:r>
    </w:p>
    <w:p w:rsidR="00BD091A" w:rsidRDefault="00BD091A"/>
    <w:p w:rsidR="00BD091A" w:rsidRDefault="00BD091A">
      <w:r>
        <w:tab/>
      </w:r>
      <w:r>
        <w:tab/>
        <w:t xml:space="preserve">Mi volt a hivatalos nyelv hazánkban? </w:t>
      </w:r>
    </w:p>
    <w:p w:rsidR="00BD091A" w:rsidRDefault="00BD091A"/>
    <w:p w:rsidR="00BD091A" w:rsidRDefault="00BD091A">
      <w:r>
        <w:tab/>
      </w:r>
      <w:r>
        <w:tab/>
      </w:r>
      <w:r>
        <w:tab/>
        <w:t>1785: __________________________________________</w:t>
      </w:r>
    </w:p>
    <w:p w:rsidR="00BD091A" w:rsidRDefault="00BD091A"/>
    <w:p w:rsidR="00BD091A" w:rsidRDefault="00BD091A">
      <w:r>
        <w:tab/>
      </w:r>
      <w:r>
        <w:tab/>
      </w:r>
      <w:r>
        <w:tab/>
        <w:t>1838: __________________________________________</w:t>
      </w:r>
    </w:p>
    <w:p w:rsidR="00BD091A" w:rsidRDefault="00BD091A"/>
    <w:p w:rsidR="0036673A" w:rsidRDefault="00BD091A">
      <w:r>
        <w:tab/>
      </w:r>
      <w:r>
        <w:tab/>
      </w:r>
      <w:r>
        <w:tab/>
        <w:t>1848: __________________________________________</w:t>
      </w:r>
    </w:p>
    <w:p w:rsidR="0036673A" w:rsidRDefault="0036673A"/>
    <w:p w:rsidR="0036673A" w:rsidRDefault="0036673A"/>
    <w:p w:rsidR="0036673A" w:rsidRDefault="0036673A" w:rsidP="0036673A">
      <w:pPr>
        <w:pStyle w:val="Listaszerbekezds"/>
        <w:numPr>
          <w:ilvl w:val="0"/>
          <w:numId w:val="1"/>
        </w:numPr>
        <w:rPr>
          <w:b/>
        </w:rPr>
      </w:pPr>
      <w:r>
        <w:rPr>
          <w:b/>
        </w:rPr>
        <w:t>Számozással állítsd sorrendbe az eseményeket! (6 pont)</w:t>
      </w:r>
    </w:p>
    <w:p w:rsidR="0036673A" w:rsidRDefault="0036673A" w:rsidP="0036673A">
      <w:pPr>
        <w:pStyle w:val="Listaszerbekezds"/>
        <w:rPr>
          <w:b/>
        </w:rPr>
      </w:pPr>
    </w:p>
    <w:p w:rsidR="0036673A" w:rsidRDefault="0036673A" w:rsidP="0036673A">
      <w:pPr>
        <w:pStyle w:val="Listaszerbekezds"/>
      </w:pPr>
      <w:r>
        <w:t>___ nevezetes tollvonás</w:t>
      </w:r>
      <w:r>
        <w:tab/>
      </w:r>
      <w:r>
        <w:tab/>
        <w:t>___ Tudós Táraság megalapítása</w:t>
      </w:r>
      <w:r>
        <w:tab/>
      </w:r>
      <w:r>
        <w:tab/>
        <w:t xml:space="preserve">___ </w:t>
      </w:r>
      <w:r w:rsidR="00B1699B">
        <w:t>piski csata</w:t>
      </w:r>
    </w:p>
    <w:p w:rsidR="00B1699B" w:rsidRDefault="00B1699B" w:rsidP="0036673A">
      <w:pPr>
        <w:pStyle w:val="Listaszerbekezds"/>
      </w:pPr>
    </w:p>
    <w:p w:rsidR="00B1699B" w:rsidRDefault="00B1699B" w:rsidP="0036673A">
      <w:pPr>
        <w:pStyle w:val="Listaszerbekezds"/>
      </w:pPr>
      <w:r>
        <w:t>___ Kossuth letartóztatása</w:t>
      </w:r>
      <w:r>
        <w:tab/>
      </w:r>
      <w:r>
        <w:tab/>
        <w:t>___ 12 pont megírása</w:t>
      </w:r>
      <w:r>
        <w:tab/>
      </w:r>
      <w:r>
        <w:tab/>
      </w:r>
      <w:r>
        <w:tab/>
      </w:r>
      <w:r>
        <w:tab/>
        <w:t>___ Vasvári halála</w:t>
      </w:r>
    </w:p>
    <w:p w:rsidR="00B1699B" w:rsidRDefault="00B1699B" w:rsidP="00B1699B"/>
    <w:p w:rsidR="00B1699B" w:rsidRDefault="00B1699B" w:rsidP="00B1699B"/>
    <w:p w:rsidR="00B1699B" w:rsidRDefault="00B1699B" w:rsidP="00B1699B">
      <w:pPr>
        <w:pStyle w:val="Listaszerbekezds"/>
        <w:numPr>
          <w:ilvl w:val="0"/>
          <w:numId w:val="1"/>
        </w:numPr>
        <w:rPr>
          <w:b/>
        </w:rPr>
      </w:pPr>
      <w:r>
        <w:rPr>
          <w:b/>
        </w:rPr>
        <w:t>A térkép segítségével válaszolj a kérdésekre!</w:t>
      </w:r>
    </w:p>
    <w:p w:rsidR="00B1699B" w:rsidRDefault="00B1699B" w:rsidP="00B1699B">
      <w:pPr>
        <w:pStyle w:val="Listaszerbekezds"/>
        <w:rPr>
          <w:b/>
        </w:rPr>
      </w:pPr>
    </w:p>
    <w:p w:rsidR="00B1699B" w:rsidRDefault="00B1699B" w:rsidP="00B1699B">
      <w:pPr>
        <w:rPr>
          <w:b/>
        </w:rPr>
      </w:pPr>
    </w:p>
    <w:p w:rsidR="00B1699B" w:rsidRDefault="00256A14" w:rsidP="00B1699B">
      <w:pPr>
        <w:rPr>
          <w:b/>
        </w:rPr>
      </w:pPr>
      <w:r>
        <w:rPr>
          <w:b/>
          <w:noProof/>
        </w:rPr>
        <w:pict>
          <v:shape id="_x0000_s1029" type="#_x0000_t202" style="position:absolute;margin-left:0;margin-top:2pt;width:561pt;height:360.75pt;z-index:251659264;mso-position-horizontal:center" stroked="f">
            <v:textbox>
              <w:txbxContent>
                <w:p w:rsidR="006C4B2F" w:rsidRDefault="006C4B2F">
                  <w:r>
                    <w:rPr>
                      <w:noProof/>
                    </w:rPr>
                    <w:drawing>
                      <wp:inline distT="0" distB="0" distL="0" distR="0">
                        <wp:extent cx="6930783" cy="4438650"/>
                        <wp:effectExtent l="19050" t="0" r="3417" b="0"/>
                        <wp:docPr id="3" name="Kép 1" descr="C:\Users\Gábor\AppData\Local\Microsoft\Windows\INetCache\Content.Word\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ábor\AppData\Local\Microsoft\Windows\INetCache\Content.Word\24 001.jpg"/>
                                <pic:cNvPicPr>
                                  <a:picLocks noChangeAspect="1" noChangeArrowheads="1"/>
                                </pic:cNvPicPr>
                              </pic:nvPicPr>
                              <pic:blipFill>
                                <a:blip r:embed="rId10"/>
                                <a:srcRect/>
                                <a:stretch>
                                  <a:fillRect/>
                                </a:stretch>
                              </pic:blipFill>
                              <pic:spPr bwMode="auto">
                                <a:xfrm>
                                  <a:off x="0" y="0"/>
                                  <a:ext cx="6934158" cy="4440811"/>
                                </a:xfrm>
                                <a:prstGeom prst="rect">
                                  <a:avLst/>
                                </a:prstGeom>
                                <a:noFill/>
                                <a:ln w="9525">
                                  <a:noFill/>
                                  <a:miter lim="800000"/>
                                  <a:headEnd/>
                                  <a:tailEnd/>
                                </a:ln>
                              </pic:spPr>
                            </pic:pic>
                          </a:graphicData>
                        </a:graphic>
                      </wp:inline>
                    </w:drawing>
                  </w:r>
                </w:p>
              </w:txbxContent>
            </v:textbox>
          </v:shape>
        </w:pict>
      </w: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B1699B" w:rsidRDefault="00B1699B" w:rsidP="00B1699B">
      <w:pPr>
        <w:rPr>
          <w:b/>
        </w:rPr>
      </w:pPr>
    </w:p>
    <w:p w:rsidR="00E80E47" w:rsidRDefault="00E80E47" w:rsidP="00FE1170">
      <w:pPr>
        <w:ind w:firstLine="708"/>
        <w:rPr>
          <w:b/>
        </w:rPr>
      </w:pPr>
    </w:p>
    <w:p w:rsidR="00B1699B" w:rsidRDefault="00B1699B" w:rsidP="00FE1170">
      <w:pPr>
        <w:ind w:firstLine="708"/>
        <w:rPr>
          <w:b/>
        </w:rPr>
      </w:pPr>
      <w:r>
        <w:rPr>
          <w:b/>
        </w:rPr>
        <w:t>Sorolj fel török hűbéres országokat! (2 pont)</w:t>
      </w:r>
    </w:p>
    <w:p w:rsidR="00B1699B" w:rsidRDefault="00B1699B" w:rsidP="00B1699B">
      <w:pPr>
        <w:rPr>
          <w:b/>
        </w:rPr>
      </w:pPr>
    </w:p>
    <w:p w:rsidR="00B1699B" w:rsidRDefault="00B1699B" w:rsidP="00B1699B">
      <w:r>
        <w:rPr>
          <w:b/>
        </w:rPr>
        <w:tab/>
      </w:r>
      <w:r>
        <w:t>1, ______________________________________</w:t>
      </w:r>
      <w:r>
        <w:tab/>
        <w:t>2, ________________________________________</w:t>
      </w:r>
    </w:p>
    <w:p w:rsidR="00B1699B" w:rsidRDefault="00B1699B" w:rsidP="00B1699B"/>
    <w:p w:rsidR="00B1699B" w:rsidRPr="00B1699B" w:rsidRDefault="00B1699B" w:rsidP="00FE1170">
      <w:pPr>
        <w:ind w:firstLine="708"/>
        <w:rPr>
          <w:b/>
        </w:rPr>
      </w:pPr>
      <w:r w:rsidRPr="00B1699B">
        <w:rPr>
          <w:b/>
        </w:rPr>
        <w:t>Mely városokban járt Kossuth toborozni?</w:t>
      </w:r>
      <w:r>
        <w:rPr>
          <w:b/>
        </w:rPr>
        <w:t xml:space="preserve"> (3 pont)</w:t>
      </w:r>
    </w:p>
    <w:p w:rsidR="00B1699B" w:rsidRDefault="00B1699B" w:rsidP="00B1699B"/>
    <w:p w:rsidR="00B1699B" w:rsidRDefault="00B1699B" w:rsidP="00B1699B">
      <w:r>
        <w:tab/>
        <w:t>1, _______________________</w:t>
      </w:r>
      <w:r>
        <w:tab/>
        <w:t>2, _____________________</w:t>
      </w:r>
      <w:r>
        <w:tab/>
      </w:r>
      <w:r>
        <w:tab/>
        <w:t>3, ______________________</w:t>
      </w:r>
    </w:p>
    <w:p w:rsidR="00B1699B" w:rsidRDefault="00B1699B" w:rsidP="00B1699B"/>
    <w:p w:rsidR="00B1699B" w:rsidRPr="00A1552A" w:rsidRDefault="00B1699B" w:rsidP="00FE1170">
      <w:pPr>
        <w:ind w:firstLine="708"/>
        <w:rPr>
          <w:b/>
        </w:rPr>
      </w:pPr>
      <w:r w:rsidRPr="00A1552A">
        <w:rPr>
          <w:b/>
        </w:rPr>
        <w:t>Hol tartották a nemzetiségi gyűlésüket?</w:t>
      </w:r>
      <w:r w:rsidR="00A1552A" w:rsidRPr="00A1552A">
        <w:rPr>
          <w:b/>
        </w:rPr>
        <w:t xml:space="preserve"> (</w:t>
      </w:r>
      <w:r w:rsidR="00E80E47">
        <w:rPr>
          <w:b/>
        </w:rPr>
        <w:t>3</w:t>
      </w:r>
      <w:r w:rsidR="00A1552A" w:rsidRPr="00A1552A">
        <w:rPr>
          <w:b/>
        </w:rPr>
        <w:t xml:space="preserve"> pont)</w:t>
      </w:r>
    </w:p>
    <w:p w:rsidR="00B1699B" w:rsidRDefault="00B1699B" w:rsidP="00B1699B"/>
    <w:p w:rsidR="00B1699B" w:rsidRDefault="00B1699B" w:rsidP="00B1699B">
      <w:r>
        <w:tab/>
        <w:t>szerbek: _____________________________________________________</w:t>
      </w:r>
    </w:p>
    <w:p w:rsidR="00B1699B" w:rsidRDefault="00B1699B" w:rsidP="00B1699B"/>
    <w:p w:rsidR="00B1699B" w:rsidRDefault="00B1699B" w:rsidP="00B1699B">
      <w:r>
        <w:tab/>
        <w:t>székelyek: ___________________________________________________</w:t>
      </w:r>
    </w:p>
    <w:p w:rsidR="00B1699B" w:rsidRDefault="00B1699B" w:rsidP="00B1699B"/>
    <w:p w:rsidR="00B1699B" w:rsidRDefault="00B1699B" w:rsidP="00B1699B">
      <w:r>
        <w:tab/>
      </w:r>
      <w:r w:rsidR="00A1552A">
        <w:t>szlovákok: ___________________________________________________</w:t>
      </w:r>
    </w:p>
    <w:p w:rsidR="00A1552A" w:rsidRDefault="00A1552A" w:rsidP="00B1699B"/>
    <w:p w:rsidR="00A1552A" w:rsidRDefault="00A1552A" w:rsidP="00B1699B"/>
    <w:p w:rsidR="00A1552A" w:rsidRDefault="00A1552A" w:rsidP="00B1699B"/>
    <w:p w:rsidR="00A1552A" w:rsidRPr="00E55296" w:rsidRDefault="00E55296" w:rsidP="00FE1170">
      <w:pPr>
        <w:ind w:firstLine="708"/>
        <w:rPr>
          <w:b/>
        </w:rPr>
      </w:pPr>
      <w:r w:rsidRPr="00E55296">
        <w:rPr>
          <w:b/>
        </w:rPr>
        <w:t xml:space="preserve">Mikor volt Bécsben forradalom (év-hó-nap)? </w:t>
      </w:r>
      <w:r>
        <w:rPr>
          <w:b/>
        </w:rPr>
        <w:t>(2 pont)</w:t>
      </w:r>
    </w:p>
    <w:p w:rsidR="00E55296" w:rsidRDefault="00E55296" w:rsidP="00B1699B"/>
    <w:p w:rsidR="00E55296" w:rsidRDefault="00E55296" w:rsidP="00B1699B">
      <w:r>
        <w:tab/>
        <w:t>1, _______________________________</w:t>
      </w:r>
      <w:r>
        <w:tab/>
        <w:t>2, _______________________________________</w:t>
      </w:r>
    </w:p>
    <w:p w:rsidR="00E55296" w:rsidRDefault="00E55296" w:rsidP="00B1699B"/>
    <w:p w:rsidR="00E55296" w:rsidRPr="00E55296" w:rsidRDefault="00E55296" w:rsidP="00FE1170">
      <w:pPr>
        <w:ind w:firstLine="708"/>
        <w:rPr>
          <w:b/>
        </w:rPr>
      </w:pPr>
      <w:r w:rsidRPr="00E55296">
        <w:rPr>
          <w:b/>
        </w:rPr>
        <w:t>Nevezz meg csatát! (3 pont)</w:t>
      </w:r>
    </w:p>
    <w:p w:rsidR="00E55296" w:rsidRDefault="00E55296" w:rsidP="00B1699B"/>
    <w:p w:rsidR="00E55296" w:rsidRDefault="00E55296" w:rsidP="00B1699B">
      <w:r>
        <w:tab/>
        <w:t>magyar győzelemmel: ______________________________ és _____________________________</w:t>
      </w:r>
    </w:p>
    <w:p w:rsidR="00E55296" w:rsidRDefault="00E55296" w:rsidP="00B1699B"/>
    <w:p w:rsidR="00F90C58" w:rsidRDefault="00E55296" w:rsidP="00B1699B">
      <w:r>
        <w:tab/>
        <w:t>osztrák győzelemmel: ____________________________________________</w:t>
      </w:r>
    </w:p>
    <w:p w:rsidR="00F90C58" w:rsidRDefault="00F90C58" w:rsidP="00B1699B"/>
    <w:p w:rsidR="00FE1170" w:rsidRDefault="00FE1170" w:rsidP="00B1699B"/>
    <w:p w:rsidR="00F90C58" w:rsidRDefault="00FE1170" w:rsidP="00FE1170">
      <w:pPr>
        <w:pStyle w:val="Listaszerbekezds"/>
        <w:numPr>
          <w:ilvl w:val="0"/>
          <w:numId w:val="1"/>
        </w:numPr>
        <w:rPr>
          <w:b/>
        </w:rPr>
      </w:pPr>
      <w:r>
        <w:rPr>
          <w:b/>
        </w:rPr>
        <w:t xml:space="preserve">A következő feladat az 1848-as törvényekkel foglalkozik. Válaszolj az adott törvénycikkre vonatkozó kérdésekre! </w:t>
      </w:r>
      <w:r w:rsidRPr="00FE1170">
        <w:t xml:space="preserve">Forrás: </w:t>
      </w:r>
      <w:hyperlink r:id="rId11" w:history="1">
        <w:r w:rsidRPr="00FE1170">
          <w:rPr>
            <w:rStyle w:val="Hiperhivatkozs"/>
          </w:rPr>
          <w:t>www.1000ev.hu</w:t>
        </w:r>
      </w:hyperlink>
      <w:r>
        <w:rPr>
          <w:b/>
        </w:rPr>
        <w:t xml:space="preserve"> </w:t>
      </w:r>
    </w:p>
    <w:p w:rsidR="00FE1170" w:rsidRDefault="00FE1170" w:rsidP="00FE1170">
      <w:pPr>
        <w:rPr>
          <w:b/>
        </w:rPr>
      </w:pPr>
    </w:p>
    <w:p w:rsidR="00FE1170" w:rsidRPr="00FE1170" w:rsidRDefault="00FE1170" w:rsidP="00E80E47">
      <w:pPr>
        <w:spacing w:line="360" w:lineRule="auto"/>
        <w:ind w:firstLine="360"/>
        <w:contextualSpacing/>
        <w:jc w:val="both"/>
        <w:rPr>
          <w:i/>
        </w:rPr>
      </w:pPr>
      <w:r>
        <w:rPr>
          <w:b/>
        </w:rPr>
        <w:t xml:space="preserve">A, </w:t>
      </w:r>
      <w:r>
        <w:rPr>
          <w:b/>
        </w:rPr>
        <w:tab/>
        <w:t>„</w:t>
      </w:r>
      <w:r w:rsidRPr="00FE1170">
        <w:rPr>
          <w:i/>
        </w:rPr>
        <w:t>Az ősiség eltörlése ezennel elvileg kimondatván, rendeltetik:</w:t>
      </w:r>
    </w:p>
    <w:p w:rsidR="00FE1170" w:rsidRPr="00FE1170" w:rsidRDefault="00FE1170" w:rsidP="00E80E47">
      <w:pPr>
        <w:spacing w:line="360" w:lineRule="auto"/>
        <w:ind w:left="708"/>
        <w:contextualSpacing/>
        <w:jc w:val="both"/>
        <w:rPr>
          <w:i/>
        </w:rPr>
      </w:pPr>
      <w:r w:rsidRPr="00FE1170">
        <w:rPr>
          <w:b/>
          <w:bCs/>
          <w:i/>
        </w:rPr>
        <w:t>1. §</w:t>
      </w:r>
      <w:r w:rsidRPr="00FE1170">
        <w:rPr>
          <w:i/>
        </w:rPr>
        <w:t xml:space="preserve"> A ministerium az ősiség teljes és tökéletes eltörlésének alapján a polgári törvénykönyvet ki fogja dolgozni, és ezen törvénykönyv javaslatát a legközelebbi országgyülés elibe terjesztendi.</w:t>
      </w:r>
    </w:p>
    <w:p w:rsidR="00FE1170" w:rsidRPr="00FE1170" w:rsidRDefault="00FE1170" w:rsidP="00E80E47">
      <w:pPr>
        <w:spacing w:line="360" w:lineRule="auto"/>
        <w:ind w:left="708"/>
        <w:contextualSpacing/>
        <w:jc w:val="both"/>
        <w:rPr>
          <w:i/>
        </w:rPr>
      </w:pPr>
      <w:r w:rsidRPr="00FE1170">
        <w:rPr>
          <w:b/>
          <w:bCs/>
          <w:i/>
        </w:rPr>
        <w:t>2. §</w:t>
      </w:r>
      <w:r w:rsidRPr="00FE1170">
        <w:rPr>
          <w:i/>
        </w:rPr>
        <w:t xml:space="preserve"> Időközben a legközelebbi országgyüléseig mindazon perek folyamata, mellyek az ősiségi viszonyokból vették eredetüket, és még végitélet által befejezve nincsenek, felfüggesztetnek; ugyszinte illynemű pereknek megindítása is, az 1836:14. törvénycikkely eseteit kivéve, eltiltatik.</w:t>
      </w:r>
      <w:r>
        <w:rPr>
          <w:i/>
        </w:rPr>
        <w:t>”</w:t>
      </w:r>
    </w:p>
    <w:p w:rsidR="00FE1170" w:rsidRDefault="00FE1170" w:rsidP="00FE1170">
      <w:pPr>
        <w:ind w:left="708"/>
        <w:rPr>
          <w:i/>
        </w:rPr>
      </w:pPr>
    </w:p>
    <w:p w:rsidR="00FE1170" w:rsidRPr="00FE1170" w:rsidRDefault="00FE1170" w:rsidP="00FE1170">
      <w:pPr>
        <w:ind w:left="708"/>
        <w:rPr>
          <w:b/>
        </w:rPr>
      </w:pPr>
      <w:r w:rsidRPr="00FE1170">
        <w:rPr>
          <w:b/>
        </w:rPr>
        <w:t xml:space="preserve">Melyik király törvénye az ősiség? </w:t>
      </w:r>
      <w:r w:rsidRPr="00486EBF">
        <w:t>___________________________________________</w:t>
      </w:r>
    </w:p>
    <w:p w:rsidR="00FE1170" w:rsidRDefault="00FE1170" w:rsidP="00FE1170">
      <w:pPr>
        <w:ind w:left="708"/>
      </w:pPr>
    </w:p>
    <w:p w:rsidR="00FE1170" w:rsidRDefault="00FE1170" w:rsidP="00FE1170">
      <w:pPr>
        <w:ind w:left="708"/>
        <w:rPr>
          <w:b/>
        </w:rPr>
      </w:pPr>
      <w:r w:rsidRPr="00FE1170">
        <w:rPr>
          <w:b/>
        </w:rPr>
        <w:t xml:space="preserve">Mi történik azokkal a perekkel, melyek az ősiség törvénye miatt indultak, de még nem született ítélet ügyükben? </w:t>
      </w:r>
    </w:p>
    <w:p w:rsidR="00FE1170" w:rsidRDefault="00FE1170" w:rsidP="00FE1170">
      <w:pPr>
        <w:ind w:left="708"/>
      </w:pPr>
      <w:r>
        <w:rPr>
          <w:b/>
        </w:rPr>
        <w:tab/>
      </w:r>
      <w:r>
        <w:rPr>
          <w:b/>
        </w:rPr>
        <w:tab/>
      </w:r>
      <w:r>
        <w:rPr>
          <w:b/>
        </w:rPr>
        <w:tab/>
      </w:r>
      <w:r>
        <w:t>_____________________________________________________</w:t>
      </w:r>
    </w:p>
    <w:p w:rsidR="00486EBF" w:rsidRDefault="00486EBF" w:rsidP="00FE1170">
      <w:pPr>
        <w:ind w:left="708"/>
      </w:pPr>
    </w:p>
    <w:p w:rsidR="00FE1170" w:rsidRDefault="00FE1170" w:rsidP="00FE1170"/>
    <w:p w:rsidR="00FE1170" w:rsidRPr="00FE1170" w:rsidRDefault="00FE1170" w:rsidP="00E80E47">
      <w:pPr>
        <w:spacing w:line="360" w:lineRule="auto"/>
        <w:ind w:firstLine="238"/>
        <w:contextualSpacing/>
        <w:jc w:val="both"/>
        <w:rPr>
          <w:i/>
        </w:rPr>
      </w:pPr>
      <w:r w:rsidRPr="00FE1170">
        <w:rPr>
          <w:b/>
        </w:rPr>
        <w:t xml:space="preserve">B, </w:t>
      </w:r>
      <w:r>
        <w:rPr>
          <w:b/>
        </w:rPr>
        <w:tab/>
      </w:r>
      <w:r w:rsidR="004F4DA8">
        <w:rPr>
          <w:b/>
        </w:rPr>
        <w:t>„</w:t>
      </w:r>
      <w:r w:rsidRPr="00FE1170">
        <w:rPr>
          <w:i/>
        </w:rPr>
        <w:t>A szinházakra nézve ideiglenesen rendeltetik:</w:t>
      </w:r>
    </w:p>
    <w:p w:rsidR="00FE1170" w:rsidRPr="00FE1170" w:rsidRDefault="00FE1170" w:rsidP="00E80E47">
      <w:pPr>
        <w:spacing w:line="360" w:lineRule="auto"/>
        <w:ind w:firstLine="708"/>
        <w:contextualSpacing/>
        <w:jc w:val="both"/>
        <w:rPr>
          <w:i/>
        </w:rPr>
      </w:pPr>
      <w:r w:rsidRPr="00FE1170">
        <w:rPr>
          <w:b/>
          <w:bCs/>
          <w:i/>
        </w:rPr>
        <w:t>1. §</w:t>
      </w:r>
      <w:r w:rsidRPr="00FE1170">
        <w:rPr>
          <w:i/>
        </w:rPr>
        <w:t xml:space="preserve"> Szinházak ezután az illető törvényhatóság engedelme nélkül nem nyittathatnak.</w:t>
      </w:r>
    </w:p>
    <w:p w:rsidR="00FE1170" w:rsidRPr="00FE1170" w:rsidRDefault="00FE1170" w:rsidP="00E80E47">
      <w:pPr>
        <w:spacing w:line="360" w:lineRule="auto"/>
        <w:ind w:firstLine="708"/>
        <w:contextualSpacing/>
        <w:jc w:val="both"/>
        <w:rPr>
          <w:i/>
        </w:rPr>
      </w:pPr>
      <w:r w:rsidRPr="00FE1170">
        <w:rPr>
          <w:b/>
          <w:bCs/>
          <w:i/>
        </w:rPr>
        <w:t>2. §</w:t>
      </w:r>
      <w:r w:rsidRPr="00FE1170">
        <w:rPr>
          <w:i/>
        </w:rPr>
        <w:t xml:space="preserve"> A szinmüvek előadhatására nézve eddig a könyvvizsgálók által gyakorolt vizsgálat eltöröltetik.</w:t>
      </w:r>
    </w:p>
    <w:p w:rsidR="00FE1170" w:rsidRPr="00FE1170" w:rsidRDefault="00FE1170" w:rsidP="00E80E47">
      <w:pPr>
        <w:spacing w:line="360" w:lineRule="auto"/>
        <w:ind w:left="708"/>
        <w:contextualSpacing/>
        <w:jc w:val="both"/>
        <w:rPr>
          <w:i/>
        </w:rPr>
      </w:pPr>
      <w:r w:rsidRPr="00FE1170">
        <w:rPr>
          <w:b/>
          <w:bCs/>
          <w:i/>
        </w:rPr>
        <w:t>3. §</w:t>
      </w:r>
      <w:r w:rsidRPr="00FE1170">
        <w:rPr>
          <w:i/>
        </w:rPr>
        <w:t xml:space="preserve"> A pesti magyar nemzeti szinház igazgatóját kivéve, szinpadon bárminemü nyilvános szini előadások csak az illető helybeli hatóság tudtával és engedelmével történhetnek; ezenkivül minden szinházak, a pesti magyar nemzeti szinházat sem véve ki, rendőri felügyelés tekintetben, a helybeli hatóság alá rendeltetnek.</w:t>
      </w:r>
    </w:p>
    <w:p w:rsidR="00FE1170" w:rsidRPr="00FE1170" w:rsidRDefault="00FE1170" w:rsidP="00E80E47">
      <w:pPr>
        <w:spacing w:line="360" w:lineRule="auto"/>
        <w:ind w:left="708"/>
        <w:contextualSpacing/>
        <w:jc w:val="both"/>
        <w:rPr>
          <w:i/>
        </w:rPr>
      </w:pPr>
      <w:r w:rsidRPr="00FE1170">
        <w:rPr>
          <w:b/>
          <w:bCs/>
          <w:i/>
        </w:rPr>
        <w:t>4. §</w:t>
      </w:r>
      <w:r w:rsidRPr="00FE1170">
        <w:rPr>
          <w:i/>
        </w:rPr>
        <w:t xml:space="preserve"> Ki az 1-ső és 3-ik § rendelete ellen vét, az, elsőbb esetben a szinház bezáratásán felül 1000 ftig terjedhető, és az országos pénztárba adandó pénzbirsággal fog büntettetni.</w:t>
      </w:r>
    </w:p>
    <w:p w:rsidR="00FE1170" w:rsidRDefault="00FE1170" w:rsidP="00E80E47">
      <w:pPr>
        <w:spacing w:line="360" w:lineRule="auto"/>
        <w:ind w:firstLine="708"/>
        <w:contextualSpacing/>
        <w:jc w:val="both"/>
        <w:rPr>
          <w:i/>
        </w:rPr>
      </w:pPr>
      <w:r w:rsidRPr="00FE1170">
        <w:rPr>
          <w:b/>
          <w:bCs/>
          <w:i/>
        </w:rPr>
        <w:t>5. §</w:t>
      </w:r>
      <w:r w:rsidRPr="00FE1170">
        <w:rPr>
          <w:i/>
        </w:rPr>
        <w:t xml:space="preserve"> A szinház bezáratása elnökileg történhetik, a büntetés pedig rövid szóbeli peruton fog kimondatni.</w:t>
      </w:r>
      <w:r w:rsidR="004F4DA8">
        <w:rPr>
          <w:i/>
        </w:rPr>
        <w:t>”</w:t>
      </w:r>
    </w:p>
    <w:p w:rsidR="00E80E47" w:rsidRPr="00FE1170" w:rsidRDefault="00E80E47" w:rsidP="00E80E47">
      <w:pPr>
        <w:spacing w:line="360" w:lineRule="auto"/>
        <w:ind w:firstLine="708"/>
        <w:contextualSpacing/>
        <w:jc w:val="both"/>
        <w:rPr>
          <w:i/>
        </w:rPr>
      </w:pPr>
    </w:p>
    <w:p w:rsidR="00FE1170" w:rsidRDefault="004F4DA8" w:rsidP="00FE1170">
      <w:pPr>
        <w:ind w:firstLine="708"/>
        <w:rPr>
          <w:b/>
        </w:rPr>
      </w:pPr>
      <w:r w:rsidRPr="004F4DA8">
        <w:rPr>
          <w:b/>
        </w:rPr>
        <w:t xml:space="preserve">Melyik hatóságnak kell engedélyeztetnie a színházak megnyitását? </w:t>
      </w:r>
      <w:r w:rsidRPr="00E80E47">
        <w:t>__________________________</w:t>
      </w:r>
    </w:p>
    <w:p w:rsidR="004F4DA8" w:rsidRDefault="004F4DA8" w:rsidP="00FE1170">
      <w:pPr>
        <w:ind w:firstLine="708"/>
        <w:rPr>
          <w:b/>
        </w:rPr>
      </w:pPr>
    </w:p>
    <w:p w:rsidR="004F4DA8" w:rsidRDefault="004F4DA8" w:rsidP="00FE1170">
      <w:pPr>
        <w:ind w:firstLine="708"/>
      </w:pPr>
      <w:r>
        <w:rPr>
          <w:b/>
        </w:rPr>
        <w:t xml:space="preserve">Melyik színházat nevezi meg a törvény? </w:t>
      </w:r>
      <w:r w:rsidRPr="00E80E47">
        <w:t>_________________________________________________</w:t>
      </w:r>
    </w:p>
    <w:p w:rsidR="00486EBF" w:rsidRDefault="00486EBF" w:rsidP="00FE1170">
      <w:pPr>
        <w:ind w:firstLine="708"/>
        <w:rPr>
          <w:b/>
        </w:rPr>
      </w:pPr>
    </w:p>
    <w:p w:rsidR="004F4DA8" w:rsidRDefault="004F4DA8" w:rsidP="004F4DA8">
      <w:pPr>
        <w:rPr>
          <w:b/>
        </w:rPr>
      </w:pPr>
    </w:p>
    <w:p w:rsidR="004F4DA8" w:rsidRDefault="004F4DA8" w:rsidP="00E80E47">
      <w:pPr>
        <w:tabs>
          <w:tab w:val="left" w:pos="709"/>
        </w:tabs>
        <w:spacing w:line="360" w:lineRule="auto"/>
        <w:contextualSpacing/>
        <w:jc w:val="both"/>
        <w:rPr>
          <w:i/>
        </w:rPr>
      </w:pPr>
      <w:r>
        <w:rPr>
          <w:b/>
        </w:rPr>
        <w:t xml:space="preserve">   C, </w:t>
      </w:r>
      <w:r>
        <w:rPr>
          <w:b/>
        </w:rPr>
        <w:tab/>
        <w:t>„</w:t>
      </w:r>
      <w:r w:rsidRPr="004F4DA8">
        <w:rPr>
          <w:b/>
          <w:bCs/>
          <w:i/>
        </w:rPr>
        <w:t>1. §</w:t>
      </w:r>
      <w:r w:rsidRPr="004F4DA8">
        <w:rPr>
          <w:i/>
        </w:rPr>
        <w:t xml:space="preserve"> Politikai jogélvezetet azoktól, kik annak eddig gyakorlatában voltak, elvenni, a jelen országgyülés </w:t>
      </w:r>
    </w:p>
    <w:p w:rsidR="004F4DA8" w:rsidRPr="004F4DA8" w:rsidRDefault="004F4DA8" w:rsidP="00E80E47">
      <w:pPr>
        <w:spacing w:line="360" w:lineRule="auto"/>
        <w:ind w:left="708"/>
        <w:contextualSpacing/>
        <w:jc w:val="both"/>
        <w:rPr>
          <w:i/>
        </w:rPr>
      </w:pPr>
      <w:r w:rsidRPr="004F4DA8">
        <w:rPr>
          <w:i/>
        </w:rPr>
        <w:t>hivatásának nem érezhetvén, mindazok, kik a megyékben és szabad kerületekben az országgyülési követek választásában eddig szavazattal birtak, e jog gyakorlatában ezennel meghagyatnak.</w:t>
      </w:r>
    </w:p>
    <w:p w:rsidR="004F4DA8" w:rsidRPr="004F4DA8" w:rsidRDefault="004F4DA8" w:rsidP="00E80E47">
      <w:pPr>
        <w:spacing w:line="360" w:lineRule="auto"/>
        <w:ind w:firstLine="708"/>
        <w:contextualSpacing/>
        <w:jc w:val="both"/>
        <w:rPr>
          <w:i/>
        </w:rPr>
      </w:pPr>
      <w:r w:rsidRPr="004F4DA8">
        <w:rPr>
          <w:i/>
        </w:rPr>
        <w:t>Ezeken kivül:</w:t>
      </w:r>
    </w:p>
    <w:p w:rsidR="004F4DA8" w:rsidRPr="004F4DA8" w:rsidRDefault="004F4DA8" w:rsidP="00E80E47">
      <w:pPr>
        <w:spacing w:line="360" w:lineRule="auto"/>
        <w:ind w:left="708"/>
        <w:contextualSpacing/>
        <w:jc w:val="both"/>
        <w:rPr>
          <w:i/>
        </w:rPr>
      </w:pPr>
      <w:r w:rsidRPr="004F4DA8">
        <w:rPr>
          <w:b/>
          <w:bCs/>
          <w:i/>
        </w:rPr>
        <w:t>2. §</w:t>
      </w:r>
      <w:r w:rsidRPr="004F4DA8">
        <w:rPr>
          <w:i/>
        </w:rPr>
        <w:t xml:space="preserve"> Az országnak s kapcsolat részeknek mindazon benszületett, vagy honositott, legalább 20 éves, és sem atyai, sem gyámi, sem gazdai hatalom, sem pedig elkövetett hűségtelenség, csempészkedés, rablás, gyilkolás és gyujtogatás miatt fenyiték alatt nem levő lakosai, a nőket kivéve, törvényesen bevett valláskülönbség nélkül, választók:</w:t>
      </w:r>
    </w:p>
    <w:p w:rsidR="004F4DA8" w:rsidRPr="004F4DA8" w:rsidRDefault="004F4DA8" w:rsidP="00E80E47">
      <w:pPr>
        <w:spacing w:line="360" w:lineRule="auto"/>
        <w:ind w:left="708"/>
        <w:contextualSpacing/>
        <w:jc w:val="both"/>
        <w:rPr>
          <w:i/>
        </w:rPr>
      </w:pPr>
      <w:r w:rsidRPr="004F4DA8">
        <w:rPr>
          <w:i/>
          <w:iCs/>
        </w:rPr>
        <w:t>a)</w:t>
      </w:r>
      <w:r w:rsidRPr="004F4DA8">
        <w:rPr>
          <w:i/>
        </w:rPr>
        <w:t xml:space="preserve"> Kik szabad királyi városokban, vagy rendezett tanácscsal ellátott községekben 300e. ft. értékü házat vagy földet, egyéb községekben pedig eddigi urbéri értelemben vett 1/4 telket, vagy ezzel hasonló kiterjedésü birtokot, kizáró tulajdonul, vagy hitveseikkel, s illetőleg kiskorú gyermekeikkel közösen birnak.</w:t>
      </w:r>
    </w:p>
    <w:p w:rsidR="004F4DA8" w:rsidRPr="004F4DA8" w:rsidRDefault="004F4DA8" w:rsidP="00E80E47">
      <w:pPr>
        <w:spacing w:line="360" w:lineRule="auto"/>
        <w:ind w:left="708"/>
        <w:contextualSpacing/>
        <w:jc w:val="both"/>
        <w:rPr>
          <w:i/>
        </w:rPr>
      </w:pPr>
      <w:r w:rsidRPr="004F4DA8">
        <w:rPr>
          <w:i/>
          <w:iCs/>
        </w:rPr>
        <w:t>b)</w:t>
      </w:r>
      <w:r w:rsidRPr="004F4DA8">
        <w:rPr>
          <w:i/>
        </w:rPr>
        <w:t xml:space="preserve"> Kik mint kézművesek, kereskedők, gyárosok telepedve vannak, ha tulajdon műhelylyel vagy kereskedési teleppel, vagy gyárral bírnak, s ha kézművesek, folytonosan legalább egy segéddel dolgoznak.</w:t>
      </w:r>
    </w:p>
    <w:p w:rsidR="004F4DA8" w:rsidRPr="004F4DA8" w:rsidRDefault="004F4DA8" w:rsidP="00E80E47">
      <w:pPr>
        <w:spacing w:line="360" w:lineRule="auto"/>
        <w:ind w:left="708"/>
        <w:contextualSpacing/>
        <w:jc w:val="both"/>
        <w:rPr>
          <w:i/>
        </w:rPr>
      </w:pPr>
      <w:r w:rsidRPr="004F4DA8">
        <w:rPr>
          <w:i/>
          <w:iCs/>
        </w:rPr>
        <w:t>c)</w:t>
      </w:r>
      <w:r w:rsidRPr="004F4DA8">
        <w:rPr>
          <w:i/>
        </w:rPr>
        <w:t xml:space="preserve"> Kik, habár a fentebbi osztályokba nem esnek is, saját földbirtokukból vagy tőkéjükből eredő 100 ezüst forint évenkénti állandó s biztos jövedelmet kimutatni képesek.</w:t>
      </w:r>
    </w:p>
    <w:p w:rsidR="004F4DA8" w:rsidRPr="004F4DA8" w:rsidRDefault="004F4DA8" w:rsidP="00E80E47">
      <w:pPr>
        <w:spacing w:line="360" w:lineRule="auto"/>
        <w:ind w:left="708"/>
        <w:contextualSpacing/>
        <w:jc w:val="both"/>
        <w:rPr>
          <w:i/>
        </w:rPr>
      </w:pPr>
      <w:r w:rsidRPr="004F4DA8">
        <w:rPr>
          <w:i/>
          <w:iCs/>
        </w:rPr>
        <w:t>d)</w:t>
      </w:r>
      <w:r w:rsidRPr="004F4DA8">
        <w:rPr>
          <w:i/>
        </w:rPr>
        <w:t xml:space="preserve"> Jövedelmükre való tekintet nélkül a tudorok, sebészek, ügyvédek, mérnökök, academiai művészek, tanárok, a magyar tudós társaság tagjai, gyógyszerészek, lelkészek, segédlelkészek, községi jegyzők és iskolatanítók, azon választó kerületben, mellyben állandó lakásuk van.</w:t>
      </w:r>
    </w:p>
    <w:p w:rsidR="004F4DA8" w:rsidRPr="004F4DA8" w:rsidRDefault="004F4DA8" w:rsidP="00E80E47">
      <w:pPr>
        <w:spacing w:line="360" w:lineRule="auto"/>
        <w:ind w:firstLine="708"/>
        <w:contextualSpacing/>
        <w:jc w:val="both"/>
        <w:rPr>
          <w:i/>
        </w:rPr>
      </w:pPr>
      <w:r w:rsidRPr="004F4DA8">
        <w:rPr>
          <w:i/>
          <w:iCs/>
        </w:rPr>
        <w:t>e)</w:t>
      </w:r>
      <w:r w:rsidRPr="004F4DA8">
        <w:rPr>
          <w:i/>
        </w:rPr>
        <w:t xml:space="preserve"> Kik eddig városi polgárok voltak, ha a fentebbi pontokban leirt képességgel nem bírnak is.</w:t>
      </w:r>
    </w:p>
    <w:p w:rsidR="004F4DA8" w:rsidRPr="004F4DA8" w:rsidRDefault="004F4DA8" w:rsidP="00E80E47">
      <w:pPr>
        <w:spacing w:line="360" w:lineRule="auto"/>
        <w:ind w:left="708"/>
        <w:contextualSpacing/>
        <w:jc w:val="both"/>
        <w:rPr>
          <w:i/>
        </w:rPr>
      </w:pPr>
      <w:r w:rsidRPr="004F4DA8">
        <w:rPr>
          <w:b/>
          <w:bCs/>
          <w:i/>
        </w:rPr>
        <w:t>3. §</w:t>
      </w:r>
      <w:r w:rsidRPr="004F4DA8">
        <w:rPr>
          <w:i/>
        </w:rPr>
        <w:t xml:space="preserve"> Választható mindaz, ki választó, ha életének 24-ik évét betöltötte, s a törvény azon rendeletének, mindszerint törvényhozási nyelv egyedül a magyar, megfelelni képes.</w:t>
      </w:r>
      <w:r>
        <w:rPr>
          <w:i/>
        </w:rPr>
        <w:t>”</w:t>
      </w:r>
    </w:p>
    <w:p w:rsidR="004F4DA8" w:rsidRPr="004F4DA8" w:rsidRDefault="004F4DA8" w:rsidP="00E80E47">
      <w:pPr>
        <w:spacing w:line="360" w:lineRule="auto"/>
        <w:contextualSpacing/>
        <w:jc w:val="both"/>
        <w:rPr>
          <w:b/>
        </w:rPr>
      </w:pPr>
    </w:p>
    <w:p w:rsidR="00E80E47" w:rsidRDefault="00E80E47" w:rsidP="00FE1170">
      <w:pPr>
        <w:ind w:firstLine="708"/>
        <w:rPr>
          <w:b/>
        </w:rPr>
      </w:pPr>
    </w:p>
    <w:p w:rsidR="00E80E47" w:rsidRDefault="00E80E47" w:rsidP="00FE1170">
      <w:pPr>
        <w:ind w:firstLine="708"/>
        <w:rPr>
          <w:b/>
        </w:rPr>
      </w:pPr>
    </w:p>
    <w:p w:rsidR="004F4DA8" w:rsidRDefault="004F4DA8" w:rsidP="00FE1170">
      <w:pPr>
        <w:ind w:firstLine="708"/>
        <w:rPr>
          <w:b/>
        </w:rPr>
      </w:pPr>
      <w:r>
        <w:rPr>
          <w:b/>
        </w:rPr>
        <w:t>Igaz (I) vagy hamis (H)?</w:t>
      </w:r>
      <w:r w:rsidR="00C923D4">
        <w:rPr>
          <w:b/>
        </w:rPr>
        <w:t xml:space="preserve"> (</w:t>
      </w:r>
      <w:r w:rsidR="006C4B2F">
        <w:rPr>
          <w:b/>
        </w:rPr>
        <w:t>5 pont)</w:t>
      </w:r>
    </w:p>
    <w:p w:rsidR="004F4DA8" w:rsidRDefault="004F4DA8" w:rsidP="00FE1170">
      <w:pPr>
        <w:ind w:firstLine="708"/>
        <w:rPr>
          <w:b/>
        </w:rPr>
      </w:pPr>
    </w:p>
    <w:p w:rsidR="004F4DA8" w:rsidRDefault="004F4DA8" w:rsidP="00FE1170">
      <w:pPr>
        <w:ind w:firstLine="708"/>
      </w:pPr>
      <w:r>
        <w:rPr>
          <w:b/>
        </w:rPr>
        <w:tab/>
      </w:r>
      <w:r w:rsidR="006C4B2F">
        <w:t>Akik eddig szavaztak, ezután is szavazhatnak. _____</w:t>
      </w:r>
    </w:p>
    <w:p w:rsidR="006C4B2F" w:rsidRDefault="006C4B2F" w:rsidP="00FE1170">
      <w:pPr>
        <w:ind w:firstLine="708"/>
      </w:pPr>
    </w:p>
    <w:p w:rsidR="006C4B2F" w:rsidRDefault="006C4B2F" w:rsidP="00FE1170">
      <w:pPr>
        <w:ind w:firstLine="708"/>
      </w:pPr>
      <w:r>
        <w:tab/>
        <w:t>Azok a kézművesek, akiknek három segédük van, nem rendelkeznek szavazati joggal. ______</w:t>
      </w:r>
    </w:p>
    <w:p w:rsidR="006C4B2F" w:rsidRDefault="006C4B2F" w:rsidP="00FE1170">
      <w:pPr>
        <w:ind w:firstLine="708"/>
      </w:pPr>
    </w:p>
    <w:p w:rsidR="006C4B2F" w:rsidRDefault="006C4B2F" w:rsidP="00FE1170">
      <w:pPr>
        <w:ind w:firstLine="708"/>
      </w:pPr>
      <w:r>
        <w:tab/>
        <w:t>Aki csak szlovákul tud és betöltötte a 25. életévét: választható. _____</w:t>
      </w:r>
    </w:p>
    <w:p w:rsidR="006C4B2F" w:rsidRDefault="006C4B2F" w:rsidP="00FE1170">
      <w:pPr>
        <w:ind w:firstLine="708"/>
      </w:pPr>
    </w:p>
    <w:p w:rsidR="006C4B2F" w:rsidRDefault="006C4B2F" w:rsidP="00FE1170">
      <w:pPr>
        <w:ind w:firstLine="708"/>
      </w:pPr>
      <w:r>
        <w:tab/>
        <w:t>A törvény a tanárok jövedelmét is figyelemmel kíséri. _____</w:t>
      </w:r>
    </w:p>
    <w:p w:rsidR="006C4B2F" w:rsidRDefault="006C4B2F" w:rsidP="00FE1170">
      <w:pPr>
        <w:ind w:firstLine="708"/>
      </w:pPr>
    </w:p>
    <w:p w:rsidR="006C4B2F" w:rsidRDefault="006C4B2F" w:rsidP="00FE1170">
      <w:pPr>
        <w:ind w:firstLine="708"/>
      </w:pPr>
      <w:r>
        <w:tab/>
        <w:t>A 19 éves sebész is választó lett. _____</w:t>
      </w:r>
    </w:p>
    <w:p w:rsidR="006C4B2F" w:rsidRDefault="006C4B2F" w:rsidP="00FE1170">
      <w:pPr>
        <w:ind w:firstLine="708"/>
      </w:pPr>
    </w:p>
    <w:p w:rsidR="00BC5ED8" w:rsidRDefault="00BC5ED8" w:rsidP="00FE1170">
      <w:pPr>
        <w:ind w:firstLine="708"/>
      </w:pPr>
    </w:p>
    <w:p w:rsidR="006C4B2F" w:rsidRDefault="00BC5ED8" w:rsidP="00C923D4">
      <w:pPr>
        <w:pStyle w:val="Listaszerbekezds"/>
        <w:numPr>
          <w:ilvl w:val="0"/>
          <w:numId w:val="1"/>
        </w:numPr>
        <w:rPr>
          <w:b/>
        </w:rPr>
      </w:pPr>
      <w:r>
        <w:rPr>
          <w:b/>
        </w:rPr>
        <w:t>Ki ő? (5 pont)</w:t>
      </w:r>
    </w:p>
    <w:p w:rsidR="00BC5ED8" w:rsidRDefault="00BC5ED8" w:rsidP="00BC5ED8">
      <w:pPr>
        <w:rPr>
          <w:b/>
        </w:rPr>
      </w:pPr>
    </w:p>
    <w:p w:rsidR="00BC5ED8" w:rsidRDefault="00BC5ED8" w:rsidP="00BC5ED8">
      <w:pPr>
        <w:ind w:left="708"/>
      </w:pPr>
      <w:r>
        <w:t>„ a magyarok Mózese”: ________________________________________________</w:t>
      </w:r>
      <w:r w:rsidR="00E17EAE">
        <w:t>_______________</w:t>
      </w:r>
    </w:p>
    <w:p w:rsidR="00BC5ED8" w:rsidRDefault="00BC5ED8" w:rsidP="00BC5ED8">
      <w:pPr>
        <w:ind w:left="708"/>
      </w:pPr>
    </w:p>
    <w:p w:rsidR="00BC5ED8" w:rsidRDefault="00BC5ED8" w:rsidP="00BC5ED8">
      <w:pPr>
        <w:ind w:left="708"/>
      </w:pPr>
      <w:r>
        <w:t>„zsibói bölény”: ______________________________________________________</w:t>
      </w:r>
      <w:r w:rsidR="00E17EAE">
        <w:t>_______________</w:t>
      </w:r>
    </w:p>
    <w:p w:rsidR="00BC5ED8" w:rsidRDefault="00BC5ED8" w:rsidP="00BC5ED8">
      <w:pPr>
        <w:ind w:left="708"/>
      </w:pPr>
    </w:p>
    <w:p w:rsidR="00BC5ED8" w:rsidRDefault="00BC5ED8" w:rsidP="00BC5ED8">
      <w:pPr>
        <w:ind w:left="708"/>
      </w:pPr>
      <w:r>
        <w:t>’a legnagyobb magyar”: _______________________________________________</w:t>
      </w:r>
      <w:r w:rsidR="00E17EAE">
        <w:t>_______________</w:t>
      </w:r>
    </w:p>
    <w:p w:rsidR="00BC5ED8" w:rsidRDefault="00BC5ED8" w:rsidP="00BC5ED8">
      <w:pPr>
        <w:ind w:left="708"/>
      </w:pPr>
    </w:p>
    <w:p w:rsidR="00BC5ED8" w:rsidRDefault="00E17EAE" w:rsidP="00BC5ED8">
      <w:pPr>
        <w:ind w:left="708"/>
      </w:pPr>
      <w:r>
        <w:t>Csigérszőlősön teszi le a fegyvert: _______________________________________________________</w:t>
      </w:r>
    </w:p>
    <w:p w:rsidR="00E17EAE" w:rsidRDefault="00E17EAE" w:rsidP="00BC5ED8">
      <w:pPr>
        <w:ind w:left="708"/>
      </w:pPr>
    </w:p>
    <w:p w:rsidR="00E17EAE" w:rsidRPr="00BC5ED8" w:rsidRDefault="00E17EAE" w:rsidP="00BC5ED8">
      <w:pPr>
        <w:ind w:left="708"/>
      </w:pPr>
      <w:r>
        <w:t>Nagyszalontai származású diétai ifjak vezetője: _____________________________________________</w:t>
      </w:r>
    </w:p>
    <w:p w:rsidR="004F4DA8" w:rsidRDefault="004F4DA8" w:rsidP="00FE1170">
      <w:pPr>
        <w:ind w:firstLine="708"/>
      </w:pPr>
    </w:p>
    <w:p w:rsidR="00E17EAE" w:rsidRPr="00E17EAE" w:rsidRDefault="00E17EAE" w:rsidP="00E17EAE">
      <w:pPr>
        <w:ind w:left="5664" w:firstLine="708"/>
        <w:rPr>
          <w:b/>
        </w:rPr>
      </w:pPr>
    </w:p>
    <w:sectPr w:rsidR="00E17EAE" w:rsidRPr="00E17EAE" w:rsidSect="004550EB">
      <w:footerReference w:type="default" r:id="rId12"/>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A14" w:rsidRDefault="00256A14" w:rsidP="00BD091A">
      <w:r>
        <w:separator/>
      </w:r>
    </w:p>
  </w:endnote>
  <w:endnote w:type="continuationSeparator" w:id="0">
    <w:p w:rsidR="00256A14" w:rsidRDefault="00256A14" w:rsidP="00BD0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8704"/>
      <w:docPartObj>
        <w:docPartGallery w:val="Page Numbers (Bottom of Page)"/>
        <w:docPartUnique/>
      </w:docPartObj>
    </w:sdtPr>
    <w:sdtEndPr/>
    <w:sdtContent>
      <w:p w:rsidR="006C4B2F" w:rsidRDefault="00256A14">
        <w:pPr>
          <w:pStyle w:val="llb"/>
          <w:jc w:val="right"/>
        </w:pPr>
        <w:r>
          <w:fldChar w:fldCharType="begin"/>
        </w:r>
        <w:r>
          <w:instrText xml:space="preserve"> PAGE   \* MERGEFORMAT </w:instrText>
        </w:r>
        <w:r>
          <w:fldChar w:fldCharType="separate"/>
        </w:r>
        <w:r>
          <w:rPr>
            <w:noProof/>
          </w:rPr>
          <w:t>1</w:t>
        </w:r>
        <w:r>
          <w:rPr>
            <w:noProof/>
          </w:rPr>
          <w:fldChar w:fldCharType="end"/>
        </w:r>
      </w:p>
    </w:sdtContent>
  </w:sdt>
  <w:p w:rsidR="006C4B2F" w:rsidRDefault="006C4B2F">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A14" w:rsidRDefault="00256A14" w:rsidP="00BD091A">
      <w:r>
        <w:separator/>
      </w:r>
    </w:p>
  </w:footnote>
  <w:footnote w:type="continuationSeparator" w:id="0">
    <w:p w:rsidR="00256A14" w:rsidRDefault="00256A14" w:rsidP="00BD09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7774E"/>
    <w:multiLevelType w:val="hybridMultilevel"/>
    <w:tmpl w:val="63FE83C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550EB"/>
    <w:rsid w:val="00030A77"/>
    <w:rsid w:val="001F7B0F"/>
    <w:rsid w:val="00256A14"/>
    <w:rsid w:val="0036673A"/>
    <w:rsid w:val="004550EB"/>
    <w:rsid w:val="00486EBF"/>
    <w:rsid w:val="004F4DA8"/>
    <w:rsid w:val="00605188"/>
    <w:rsid w:val="00616DDD"/>
    <w:rsid w:val="006B4C72"/>
    <w:rsid w:val="006C4B2F"/>
    <w:rsid w:val="00787007"/>
    <w:rsid w:val="008866E5"/>
    <w:rsid w:val="008C1DC7"/>
    <w:rsid w:val="00911ECE"/>
    <w:rsid w:val="00915FE7"/>
    <w:rsid w:val="009F77B4"/>
    <w:rsid w:val="00A1552A"/>
    <w:rsid w:val="00B1699B"/>
    <w:rsid w:val="00BC5ED8"/>
    <w:rsid w:val="00BD091A"/>
    <w:rsid w:val="00C923D4"/>
    <w:rsid w:val="00D30364"/>
    <w:rsid w:val="00E17EAE"/>
    <w:rsid w:val="00E55296"/>
    <w:rsid w:val="00E80E47"/>
    <w:rsid w:val="00F90C58"/>
    <w:rsid w:val="00FE117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66C4038"/>
  <w15:docId w15:val="{5663A328-8AE1-4A48-967E-E8F4C901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550EB"/>
    <w:pPr>
      <w:spacing w:after="0" w:line="240" w:lineRule="auto"/>
    </w:pPr>
    <w:rPr>
      <w:rFonts w:eastAsia="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Elegnstblzat">
    <w:name w:val="Table Elegant"/>
    <w:basedOn w:val="Normltblzat"/>
    <w:semiHidden/>
    <w:unhideWhenUsed/>
    <w:rsid w:val="004550EB"/>
    <w:pPr>
      <w:spacing w:after="0" w:line="240" w:lineRule="auto"/>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Buborkszveg">
    <w:name w:val="Balloon Text"/>
    <w:basedOn w:val="Norml"/>
    <w:link w:val="BuborkszvegChar"/>
    <w:uiPriority w:val="99"/>
    <w:semiHidden/>
    <w:unhideWhenUsed/>
    <w:rsid w:val="004550EB"/>
    <w:rPr>
      <w:rFonts w:ascii="Tahoma" w:hAnsi="Tahoma" w:cs="Tahoma"/>
      <w:sz w:val="16"/>
      <w:szCs w:val="16"/>
    </w:rPr>
  </w:style>
  <w:style w:type="character" w:customStyle="1" w:styleId="BuborkszvegChar">
    <w:name w:val="Buborékszöveg Char"/>
    <w:basedOn w:val="Bekezdsalapbettpusa"/>
    <w:link w:val="Buborkszveg"/>
    <w:uiPriority w:val="99"/>
    <w:semiHidden/>
    <w:rsid w:val="004550EB"/>
    <w:rPr>
      <w:rFonts w:ascii="Tahoma" w:eastAsia="Times New Roman" w:hAnsi="Tahoma" w:cs="Tahoma"/>
      <w:sz w:val="16"/>
      <w:szCs w:val="16"/>
      <w:lang w:eastAsia="hu-HU"/>
    </w:rPr>
  </w:style>
  <w:style w:type="character" w:styleId="Hiperhivatkozs">
    <w:name w:val="Hyperlink"/>
    <w:basedOn w:val="Bekezdsalapbettpusa"/>
    <w:unhideWhenUsed/>
    <w:rsid w:val="00616DDD"/>
    <w:rPr>
      <w:color w:val="0000FF"/>
      <w:u w:val="single"/>
    </w:rPr>
  </w:style>
  <w:style w:type="paragraph" w:styleId="Listaszerbekezds">
    <w:name w:val="List Paragraph"/>
    <w:basedOn w:val="Norml"/>
    <w:uiPriority w:val="34"/>
    <w:qFormat/>
    <w:rsid w:val="00616DDD"/>
    <w:pPr>
      <w:ind w:left="720"/>
      <w:contextualSpacing/>
    </w:pPr>
  </w:style>
  <w:style w:type="paragraph" w:styleId="lfej">
    <w:name w:val="header"/>
    <w:basedOn w:val="Norml"/>
    <w:link w:val="lfejChar"/>
    <w:uiPriority w:val="99"/>
    <w:semiHidden/>
    <w:unhideWhenUsed/>
    <w:rsid w:val="00BD091A"/>
    <w:pPr>
      <w:tabs>
        <w:tab w:val="center" w:pos="4536"/>
        <w:tab w:val="right" w:pos="9072"/>
      </w:tabs>
    </w:pPr>
  </w:style>
  <w:style w:type="character" w:customStyle="1" w:styleId="lfejChar">
    <w:name w:val="Élőfej Char"/>
    <w:basedOn w:val="Bekezdsalapbettpusa"/>
    <w:link w:val="lfej"/>
    <w:uiPriority w:val="99"/>
    <w:semiHidden/>
    <w:rsid w:val="00BD091A"/>
    <w:rPr>
      <w:rFonts w:eastAsia="Times New Roman"/>
      <w:lang w:eastAsia="hu-HU"/>
    </w:rPr>
  </w:style>
  <w:style w:type="paragraph" w:styleId="llb">
    <w:name w:val="footer"/>
    <w:basedOn w:val="Norml"/>
    <w:link w:val="llbChar"/>
    <w:uiPriority w:val="99"/>
    <w:unhideWhenUsed/>
    <w:rsid w:val="00BD091A"/>
    <w:pPr>
      <w:tabs>
        <w:tab w:val="center" w:pos="4536"/>
        <w:tab w:val="right" w:pos="9072"/>
      </w:tabs>
    </w:pPr>
  </w:style>
  <w:style w:type="character" w:customStyle="1" w:styleId="llbChar">
    <w:name w:val="Élőláb Char"/>
    <w:basedOn w:val="Bekezdsalapbettpusa"/>
    <w:link w:val="llb"/>
    <w:uiPriority w:val="99"/>
    <w:rsid w:val="00BD091A"/>
    <w:rPr>
      <w:rFonts w:eastAsia="Times New Roman"/>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6545">
      <w:bodyDiv w:val="1"/>
      <w:marLeft w:val="0"/>
      <w:marRight w:val="0"/>
      <w:marTop w:val="0"/>
      <w:marBottom w:val="0"/>
      <w:divBdr>
        <w:top w:val="none" w:sz="0" w:space="0" w:color="auto"/>
        <w:left w:val="none" w:sz="0" w:space="0" w:color="auto"/>
        <w:bottom w:val="none" w:sz="0" w:space="0" w:color="auto"/>
        <w:right w:val="none" w:sz="0" w:space="0" w:color="auto"/>
      </w:divBdr>
    </w:div>
    <w:div w:id="920061763">
      <w:bodyDiv w:val="1"/>
      <w:marLeft w:val="0"/>
      <w:marRight w:val="0"/>
      <w:marTop w:val="0"/>
      <w:marBottom w:val="0"/>
      <w:divBdr>
        <w:top w:val="none" w:sz="0" w:space="0" w:color="auto"/>
        <w:left w:val="none" w:sz="0" w:space="0" w:color="auto"/>
        <w:bottom w:val="none" w:sz="0" w:space="0" w:color="auto"/>
        <w:right w:val="none" w:sz="0" w:space="0" w:color="auto"/>
      </w:divBdr>
    </w:div>
    <w:div w:id="1330401665">
      <w:bodyDiv w:val="1"/>
      <w:marLeft w:val="0"/>
      <w:marRight w:val="0"/>
      <w:marTop w:val="0"/>
      <w:marBottom w:val="0"/>
      <w:divBdr>
        <w:top w:val="none" w:sz="0" w:space="0" w:color="auto"/>
        <w:left w:val="none" w:sz="0" w:space="0" w:color="auto"/>
        <w:bottom w:val="none" w:sz="0" w:space="0" w:color="auto"/>
        <w:right w:val="none" w:sz="0" w:space="0" w:color="auto"/>
      </w:divBdr>
    </w:div>
    <w:div w:id="192973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1000ev.hu"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zanza.tv" TargetMode="External"/><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6</Pages>
  <Words>1263</Words>
  <Characters>8719</Characters>
  <Application>Microsoft Office Word</Application>
  <DocSecurity>0</DocSecurity>
  <Lines>72</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Gábor</dc:creator>
  <cp:lastModifiedBy>Ugrai Gábor</cp:lastModifiedBy>
  <cp:revision>17</cp:revision>
  <dcterms:created xsi:type="dcterms:W3CDTF">2016-02-15T09:55:00Z</dcterms:created>
  <dcterms:modified xsi:type="dcterms:W3CDTF">2024-03-10T09:34:00Z</dcterms:modified>
</cp:coreProperties>
</file>